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A4CB" w14:textId="77777777" w:rsidR="00B25B67" w:rsidRPr="00296929" w:rsidRDefault="00B25B67">
      <w:pPr>
        <w:rPr>
          <w:b/>
          <w:sz w:val="32"/>
        </w:rPr>
      </w:pPr>
      <w:r>
        <w:rPr>
          <w:b/>
          <w:sz w:val="32"/>
        </w:rPr>
        <w:t xml:space="preserve">Informativa sulla protezione dei dati </w:t>
      </w:r>
    </w:p>
    <w:p w14:paraId="6FABF9CD" w14:textId="77777777" w:rsidR="00B25B67" w:rsidRPr="00296929" w:rsidRDefault="00B25B67" w:rsidP="00B25B67">
      <w:pPr>
        <w:pStyle w:val="Titolo1"/>
        <w:keepLines/>
        <w:numPr>
          <w:ilvl w:val="0"/>
          <w:numId w:val="2"/>
        </w:numPr>
        <w:tabs>
          <w:tab w:val="clear" w:pos="5387"/>
        </w:tabs>
        <w:spacing w:before="480" w:after="320" w:line="259" w:lineRule="auto"/>
        <w:ind w:left="283" w:hanging="425"/>
        <w:rPr>
          <w:rFonts w:ascii="Proxima Nova" w:hAnsi="Proxima Nova"/>
          <w:color w:val="auto"/>
        </w:rPr>
      </w:pPr>
      <w:r>
        <w:rPr>
          <w:rFonts w:ascii="Proxima Nova" w:hAnsi="Proxima Nova"/>
          <w:color w:val="auto"/>
        </w:rPr>
        <w:t>Di cosa ci occupiamo?</w:t>
      </w:r>
    </w:p>
    <w:p w14:paraId="339B29A1" w14:textId="77777777" w:rsidR="00B25B67" w:rsidRPr="00296929" w:rsidRDefault="00B25B67" w:rsidP="00B25B67">
      <w:pPr>
        <w:pStyle w:val="Fliesstext"/>
        <w:rPr>
          <w:szCs w:val="22"/>
        </w:rPr>
      </w:pPr>
      <w:r>
        <w:rPr>
          <w:highlight w:val="yellow"/>
        </w:rPr>
        <w:t>Nome azienda</w:t>
      </w:r>
      <w:r>
        <w:t xml:space="preserve">, </w:t>
      </w:r>
      <w:r>
        <w:rPr>
          <w:highlight w:val="yellow"/>
        </w:rPr>
        <w:t>indirizzo</w:t>
      </w:r>
      <w:r>
        <w:t xml:space="preserve">, </w:t>
      </w:r>
      <w:r>
        <w:rPr>
          <w:highlight w:val="yellow"/>
        </w:rPr>
        <w:t>NPA località,</w:t>
      </w:r>
      <w:r>
        <w:t xml:space="preserve"> gestisce il sito web </w:t>
      </w:r>
      <w:r>
        <w:rPr>
          <w:highlight w:val="yellow"/>
        </w:rPr>
        <w:t>URL</w:t>
      </w:r>
      <w:r>
        <w:t xml:space="preserve"> (di seguito denominata «</w:t>
      </w:r>
      <w:r>
        <w:rPr>
          <w:i/>
        </w:rPr>
        <w:t>noi</w:t>
      </w:r>
      <w:r>
        <w:t xml:space="preserve">»). Nella presente pagina web </w:t>
      </w:r>
      <w:commentRangeStart w:id="0"/>
      <w:r>
        <w:rPr>
          <w:highlight w:val="yellow"/>
        </w:rPr>
        <w:t>è possibile / offriamo…</w:t>
      </w:r>
      <w:commentRangeEnd w:id="0"/>
      <w:r w:rsidRPr="00296929">
        <w:rPr>
          <w:rStyle w:val="Rimandocommento"/>
          <w:sz w:val="22"/>
          <w:szCs w:val="22"/>
        </w:rPr>
        <w:commentReference w:id="0"/>
      </w:r>
    </w:p>
    <w:p w14:paraId="6298DE94" w14:textId="77777777" w:rsidR="00B25B67" w:rsidRPr="00296929" w:rsidRDefault="00B25B67" w:rsidP="00B25B67">
      <w:pPr>
        <w:pStyle w:val="Fliesstext"/>
        <w:rPr>
          <w:szCs w:val="22"/>
        </w:rPr>
      </w:pPr>
      <w:r>
        <w:t xml:space="preserve">Attribuiamo grande importanza alla protezione dei dati personali. Con la presente Informativa sulla protezione dei dati illustriamo in modo trasparente e comprensibile quali dati raccogliamo attraverso il nostro sito web e l’uso che ne facciamo. </w:t>
      </w:r>
    </w:p>
    <w:p w14:paraId="1D9FAC7C" w14:textId="77777777" w:rsidR="00B25B67" w:rsidRPr="00296929" w:rsidRDefault="00B25B67" w:rsidP="00B25B67">
      <w:pPr>
        <w:pStyle w:val="Titolo1"/>
        <w:keepLines/>
        <w:numPr>
          <w:ilvl w:val="0"/>
          <w:numId w:val="2"/>
        </w:numPr>
        <w:tabs>
          <w:tab w:val="clear" w:pos="5387"/>
        </w:tabs>
        <w:spacing w:before="480" w:after="320" w:line="259" w:lineRule="auto"/>
        <w:ind w:left="283" w:hanging="425"/>
        <w:rPr>
          <w:rFonts w:ascii="Proxima Nova" w:hAnsi="Proxima Nova"/>
          <w:color w:val="auto"/>
        </w:rPr>
      </w:pPr>
      <w:r>
        <w:rPr>
          <w:rFonts w:ascii="Proxima Nova" w:hAnsi="Proxima Nova"/>
          <w:color w:val="auto"/>
        </w:rPr>
        <w:t>Quali informazioni forniamo?</w:t>
      </w:r>
    </w:p>
    <w:p w14:paraId="11A8C6EC" w14:textId="77777777" w:rsidR="00B25B67" w:rsidRPr="00296929" w:rsidRDefault="00B25B67" w:rsidP="00B25B67">
      <w:pPr>
        <w:pStyle w:val="Aufzhlung"/>
        <w:rPr>
          <w:rFonts w:ascii="Proxima Nova" w:hAnsi="Proxima Nova"/>
        </w:rPr>
      </w:pPr>
      <w:r>
        <w:rPr>
          <w:rFonts w:ascii="Proxima Nova" w:hAnsi="Proxima Nova"/>
        </w:rPr>
        <w:t xml:space="preserve">Quali dati vengono </w:t>
      </w:r>
      <w:r>
        <w:rPr>
          <w:rFonts w:ascii="Proxima Nova" w:hAnsi="Proxima Nova"/>
          <w:b/>
          <w:bCs/>
        </w:rPr>
        <w:t>raccolti</w:t>
      </w:r>
      <w:r>
        <w:rPr>
          <w:rFonts w:ascii="Proxima Nova" w:hAnsi="Proxima Nova"/>
        </w:rPr>
        <w:t xml:space="preserve"> su </w:t>
      </w:r>
      <w:r>
        <w:rPr>
          <w:rFonts w:ascii="Proxima Nova" w:hAnsi="Proxima Nova"/>
          <w:highlight w:val="yellow"/>
        </w:rPr>
        <w:t>URL</w:t>
      </w:r>
      <w:r>
        <w:rPr>
          <w:rFonts w:ascii="Proxima Nova" w:hAnsi="Proxima Nova"/>
        </w:rPr>
        <w:t>;</w:t>
      </w:r>
    </w:p>
    <w:p w14:paraId="12E41637" w14:textId="77777777" w:rsidR="00B25B67" w:rsidRPr="00296929" w:rsidRDefault="00B25B67" w:rsidP="00B25B67">
      <w:pPr>
        <w:pStyle w:val="Aufzhlung"/>
        <w:rPr>
          <w:rFonts w:ascii="Proxima Nova" w:hAnsi="Proxima Nova"/>
        </w:rPr>
      </w:pPr>
      <w:r>
        <w:rPr>
          <w:rFonts w:ascii="Proxima Nova" w:hAnsi="Proxima Nova"/>
        </w:rPr>
        <w:t xml:space="preserve">A quali condizioni è soggetto il </w:t>
      </w:r>
      <w:r>
        <w:rPr>
          <w:rFonts w:ascii="Proxima Nova" w:hAnsi="Proxima Nova"/>
          <w:b/>
          <w:bCs/>
        </w:rPr>
        <w:t>trattamento</w:t>
      </w:r>
      <w:r>
        <w:rPr>
          <w:rFonts w:ascii="Proxima Nova" w:hAnsi="Proxima Nova"/>
        </w:rPr>
        <w:t xml:space="preserve"> dei dati personali e a quale </w:t>
      </w:r>
      <w:r>
        <w:rPr>
          <w:rFonts w:ascii="Proxima Nova" w:hAnsi="Proxima Nova"/>
          <w:b/>
          <w:bCs/>
        </w:rPr>
        <w:t>scopo</w:t>
      </w:r>
      <w:r>
        <w:rPr>
          <w:rFonts w:ascii="Proxima Nova" w:hAnsi="Proxima Nova"/>
        </w:rPr>
        <w:t>;</w:t>
      </w:r>
    </w:p>
    <w:p w14:paraId="53350496" w14:textId="77777777" w:rsidR="00B25B67" w:rsidRPr="00296929" w:rsidRDefault="00B25B67" w:rsidP="00B25B67">
      <w:pPr>
        <w:pStyle w:val="Aufzhlung"/>
        <w:rPr>
          <w:rFonts w:ascii="Proxima Nova" w:hAnsi="Proxima Nova"/>
        </w:rPr>
      </w:pPr>
      <w:r>
        <w:rPr>
          <w:rFonts w:ascii="Proxima Nova" w:hAnsi="Proxima Nova"/>
        </w:rPr>
        <w:t>Per quanto tempo conserviamo i dati personali;</w:t>
      </w:r>
    </w:p>
    <w:p w14:paraId="33FDC8B5" w14:textId="77777777" w:rsidR="00B25B67" w:rsidRPr="00296929" w:rsidRDefault="00B25B67" w:rsidP="00B25B67">
      <w:pPr>
        <w:pStyle w:val="Aufzhlung"/>
        <w:rPr>
          <w:rFonts w:ascii="Proxima Nova" w:hAnsi="Proxima Nova"/>
        </w:rPr>
      </w:pPr>
      <w:r>
        <w:rPr>
          <w:rFonts w:ascii="Proxima Nova" w:hAnsi="Proxima Nova"/>
        </w:rPr>
        <w:t xml:space="preserve">In quali casi è ammessa la </w:t>
      </w:r>
      <w:r>
        <w:rPr>
          <w:rFonts w:ascii="Proxima Nova" w:hAnsi="Proxima Nova"/>
          <w:b/>
        </w:rPr>
        <w:t>trasmissione a terzi</w:t>
      </w:r>
      <w:r>
        <w:rPr>
          <w:rFonts w:ascii="Proxima Nova" w:hAnsi="Proxima Nova"/>
        </w:rPr>
        <w:t>;</w:t>
      </w:r>
    </w:p>
    <w:p w14:paraId="2A0995E8" w14:textId="77777777" w:rsidR="00B25B67" w:rsidRPr="00296929" w:rsidRDefault="00B25B67" w:rsidP="00B25B67">
      <w:pPr>
        <w:pStyle w:val="Aufzhlung"/>
        <w:rPr>
          <w:rFonts w:ascii="Proxima Nova" w:hAnsi="Proxima Nova"/>
        </w:rPr>
      </w:pPr>
      <w:r>
        <w:rPr>
          <w:rFonts w:ascii="Proxima Nova" w:hAnsi="Proxima Nova"/>
        </w:rPr>
        <w:t>Come trattiamo i dati personali («</w:t>
      </w:r>
      <w:r>
        <w:rPr>
          <w:rFonts w:ascii="Proxima Nova" w:hAnsi="Proxima Nova"/>
          <w:b/>
          <w:i/>
        </w:rPr>
        <w:t>singoli processi di trattamento dei dati</w:t>
      </w:r>
      <w:r>
        <w:rPr>
          <w:rFonts w:ascii="Proxima Nova" w:hAnsi="Proxima Nova"/>
        </w:rPr>
        <w:t>»);</w:t>
      </w:r>
    </w:p>
    <w:p w14:paraId="4CC8AA11" w14:textId="77777777" w:rsidR="00B25B67" w:rsidRPr="00296929" w:rsidRDefault="00B25B67" w:rsidP="00B25B67">
      <w:pPr>
        <w:pStyle w:val="Aufzhlung"/>
        <w:rPr>
          <w:rFonts w:ascii="Proxima Nova" w:hAnsi="Proxima Nova"/>
        </w:rPr>
      </w:pPr>
      <w:r>
        <w:rPr>
          <w:rFonts w:ascii="Proxima Nova" w:hAnsi="Proxima Nova"/>
        </w:rPr>
        <w:t xml:space="preserve">In quali casi è possibile </w:t>
      </w:r>
      <w:r>
        <w:rPr>
          <w:rFonts w:ascii="Proxima Nova" w:hAnsi="Proxima Nova"/>
          <w:b/>
        </w:rPr>
        <w:t>opporsi</w:t>
      </w:r>
      <w:r>
        <w:rPr>
          <w:rFonts w:ascii="Proxima Nova" w:hAnsi="Proxima Nova"/>
        </w:rPr>
        <w:t xml:space="preserve"> a un trattamento dei dati;</w:t>
      </w:r>
    </w:p>
    <w:p w14:paraId="49311E46" w14:textId="77777777" w:rsidR="00B25B67" w:rsidRPr="00296929" w:rsidRDefault="00B25B67" w:rsidP="00B25B67">
      <w:pPr>
        <w:pStyle w:val="Aufzhlung"/>
        <w:rPr>
          <w:rFonts w:ascii="Proxima Nova" w:hAnsi="Proxima Nova"/>
        </w:rPr>
      </w:pPr>
      <w:r>
        <w:rPr>
          <w:rFonts w:ascii="Proxima Nova" w:hAnsi="Proxima Nova"/>
          <w:b/>
        </w:rPr>
        <w:t>Quali sono i diritti</w:t>
      </w:r>
      <w:r>
        <w:rPr>
          <w:rFonts w:ascii="Proxima Nova" w:hAnsi="Proxima Nova"/>
        </w:rPr>
        <w:t xml:space="preserve"> degli utenti e come </w:t>
      </w:r>
      <w:r>
        <w:rPr>
          <w:rFonts w:ascii="Proxima Nova" w:hAnsi="Proxima Nova"/>
          <w:b/>
          <w:bCs/>
        </w:rPr>
        <w:t>si possono far valere</w:t>
      </w:r>
      <w:r>
        <w:rPr>
          <w:rFonts w:ascii="Proxima Nova" w:hAnsi="Proxima Nova"/>
          <w:b/>
        </w:rPr>
        <w:t>.</w:t>
      </w:r>
    </w:p>
    <w:p w14:paraId="7C6343EF" w14:textId="77777777" w:rsidR="00B25B67" w:rsidRPr="00296929" w:rsidRDefault="00B25B67" w:rsidP="00B25B67">
      <w:pPr>
        <w:pStyle w:val="Titolo1"/>
        <w:keepLines/>
        <w:numPr>
          <w:ilvl w:val="0"/>
          <w:numId w:val="2"/>
        </w:numPr>
        <w:tabs>
          <w:tab w:val="clear" w:pos="5387"/>
        </w:tabs>
        <w:spacing w:before="480" w:after="320" w:line="259" w:lineRule="auto"/>
        <w:ind w:left="283" w:hanging="425"/>
        <w:rPr>
          <w:rFonts w:ascii="Proxima Nova" w:hAnsi="Proxima Nova"/>
          <w:color w:val="auto"/>
        </w:rPr>
      </w:pPr>
      <w:r>
        <w:rPr>
          <w:rFonts w:ascii="Proxima Nova" w:hAnsi="Proxima Nova"/>
          <w:color w:val="auto"/>
        </w:rPr>
        <w:t>Definizioni</w:t>
      </w:r>
    </w:p>
    <w:p w14:paraId="0732263B" w14:textId="77777777" w:rsidR="00B25B67" w:rsidRPr="00296929" w:rsidRDefault="00B25B67" w:rsidP="00B25B67">
      <w:pPr>
        <w:pStyle w:val="Titolo2"/>
        <w:keepLines/>
        <w:numPr>
          <w:ilvl w:val="1"/>
          <w:numId w:val="2"/>
        </w:numPr>
        <w:tabs>
          <w:tab w:val="clear" w:pos="5387"/>
        </w:tabs>
        <w:spacing w:before="240" w:beforeAutospacing="0" w:after="120" w:line="259" w:lineRule="auto"/>
        <w:ind w:left="283" w:hanging="425"/>
        <w:rPr>
          <w:rFonts w:ascii="Proxima Nova" w:hAnsi="Proxima Nova"/>
        </w:rPr>
      </w:pPr>
      <w:r>
        <w:rPr>
          <w:rFonts w:ascii="Proxima Nova" w:hAnsi="Proxima Nova"/>
        </w:rPr>
        <w:t>Cosa sono i dati personali?</w:t>
      </w:r>
    </w:p>
    <w:p w14:paraId="29F16965" w14:textId="77777777" w:rsidR="00B25B67" w:rsidRPr="00296929" w:rsidRDefault="00B25B67" w:rsidP="00B25B67">
      <w:pPr>
        <w:pStyle w:val="Fliesstext"/>
      </w:pPr>
      <w:r>
        <w:t>I dati personali sono tutti i dati che fanno riferimento a una persona fisica identificata o identificabile. Vi rientrano ad esempio il nome, l’indirizzo, la data di nascita, l’indirizzo e-mail o il numero di telefono. Sono considerati dati personali anche i dati relativi a preferenze personali, come le attività del tempo libero o le affiliazioni.</w:t>
      </w:r>
    </w:p>
    <w:p w14:paraId="2D6517DE" w14:textId="77777777" w:rsidR="00B25B67" w:rsidRPr="00296929" w:rsidRDefault="00B25B67" w:rsidP="00B25B67">
      <w:pPr>
        <w:pStyle w:val="Titolo2"/>
        <w:keepLines/>
        <w:numPr>
          <w:ilvl w:val="1"/>
          <w:numId w:val="2"/>
        </w:numPr>
        <w:tabs>
          <w:tab w:val="clear" w:pos="5387"/>
        </w:tabs>
        <w:spacing w:before="240" w:beforeAutospacing="0" w:after="120" w:line="259" w:lineRule="auto"/>
        <w:ind w:left="283" w:hanging="425"/>
        <w:rPr>
          <w:rFonts w:ascii="Proxima Nova" w:hAnsi="Proxima Nova"/>
        </w:rPr>
      </w:pPr>
      <w:r>
        <w:rPr>
          <w:rFonts w:ascii="Proxima Nova" w:hAnsi="Proxima Nova"/>
        </w:rPr>
        <w:t>Quali sono i dati personali degni di particolare protezione?</w:t>
      </w:r>
    </w:p>
    <w:p w14:paraId="1A5160C4" w14:textId="77777777" w:rsidR="00B25B67" w:rsidRPr="00296929" w:rsidRDefault="00B25B67" w:rsidP="00B25B67">
      <w:pPr>
        <w:pStyle w:val="Fliesstext"/>
      </w:pPr>
      <w:r>
        <w:t>Rientrano nei dati personali degni di particolare protezione i dati che concernono opinioni o attività religiose, filosofiche, politiche o sindacali; i dati relativi alla salute ed eventuali informazioni su procedimenti e sanzioni amministrative o penali, nonché i dati su misure d'assistenza sociale. Qualora necessario e opportuno, possiamo richiedere e trattare dati personali degni di particolare protezione. In tal caso, il trattamento è soggetto a una stretta confidenzialità.</w:t>
      </w:r>
    </w:p>
    <w:p w14:paraId="3EF9ECC3" w14:textId="77777777" w:rsidR="00B25B67" w:rsidRPr="00296929" w:rsidRDefault="00B25B67" w:rsidP="00B25B67">
      <w:pPr>
        <w:pStyle w:val="Titolo2"/>
        <w:keepLines/>
        <w:numPr>
          <w:ilvl w:val="1"/>
          <w:numId w:val="2"/>
        </w:numPr>
        <w:tabs>
          <w:tab w:val="clear" w:pos="5387"/>
        </w:tabs>
        <w:spacing w:before="240" w:beforeAutospacing="0" w:after="120" w:line="259" w:lineRule="auto"/>
        <w:ind w:left="283" w:hanging="425"/>
        <w:rPr>
          <w:rFonts w:ascii="Proxima Nova" w:hAnsi="Proxima Nova"/>
        </w:rPr>
      </w:pPr>
      <w:r>
        <w:rPr>
          <w:rFonts w:ascii="Proxima Nova" w:hAnsi="Proxima Nova"/>
        </w:rPr>
        <w:t>In cosa consiste il trattamento dei dati personali?</w:t>
      </w:r>
    </w:p>
    <w:p w14:paraId="14FCB91A" w14:textId="77777777" w:rsidR="00B25B67" w:rsidRPr="00296929" w:rsidRDefault="00B25B67" w:rsidP="00B25B67">
      <w:pPr>
        <w:pStyle w:val="Fliesstext"/>
      </w:pPr>
      <w:r>
        <w:t>Per trattamento s’intende qualsiasi operazione relativa ai dati personali, indipendentemente dai mezzi e dalle procedure applicati, in particolare l’acquisizione, il salvataggio, la conservazione, l’uso, la modifica, la comunicazione, l’archiviazione, la cancellazione o la distruzione dei dati.</w:t>
      </w:r>
    </w:p>
    <w:p w14:paraId="3E55E021" w14:textId="77777777" w:rsidR="00B25B67" w:rsidRPr="00296929" w:rsidRDefault="00B25B67" w:rsidP="00B25B67">
      <w:pPr>
        <w:pStyle w:val="Titolo2"/>
        <w:keepLines/>
        <w:numPr>
          <w:ilvl w:val="1"/>
          <w:numId w:val="2"/>
        </w:numPr>
        <w:tabs>
          <w:tab w:val="clear" w:pos="5387"/>
        </w:tabs>
        <w:spacing w:before="240" w:beforeAutospacing="0" w:after="120" w:line="259" w:lineRule="auto"/>
        <w:ind w:left="283" w:hanging="425"/>
        <w:rPr>
          <w:rFonts w:ascii="Proxima Nova" w:hAnsi="Proxima Nova"/>
        </w:rPr>
      </w:pPr>
      <w:r>
        <w:rPr>
          <w:rFonts w:ascii="Proxima Nova" w:hAnsi="Proxima Nova"/>
        </w:rPr>
        <w:lastRenderedPageBreak/>
        <w:t>In cosa consiste la comunicazione dei dati personali?</w:t>
      </w:r>
    </w:p>
    <w:p w14:paraId="7F8428FA" w14:textId="77777777" w:rsidR="00B25B67" w:rsidRPr="00296929" w:rsidRDefault="00B25B67" w:rsidP="00B25B67">
      <w:pPr>
        <w:pStyle w:val="Fliesstext"/>
      </w:pPr>
      <w:r>
        <w:t>Consiste nel trasmettere o rendere accessibili i dati personali, mediante ad esempio la pubblicazione o la divulgazione a terzi.</w:t>
      </w:r>
    </w:p>
    <w:p w14:paraId="0C24FA9B" w14:textId="77777777" w:rsidR="00B25B67" w:rsidRPr="00296929" w:rsidRDefault="00B25B67" w:rsidP="00B25B67">
      <w:pPr>
        <w:pStyle w:val="Titolo1"/>
        <w:keepLines/>
        <w:numPr>
          <w:ilvl w:val="0"/>
          <w:numId w:val="2"/>
        </w:numPr>
        <w:tabs>
          <w:tab w:val="clear" w:pos="5387"/>
        </w:tabs>
        <w:spacing w:before="480" w:after="320" w:line="259" w:lineRule="auto"/>
        <w:ind w:left="283" w:hanging="425"/>
        <w:rPr>
          <w:rFonts w:ascii="Proxima Nova" w:hAnsi="Proxima Nova"/>
          <w:color w:val="auto"/>
          <w:bdr w:val="none" w:sz="0" w:space="0" w:color="auto" w:frame="1"/>
        </w:rPr>
      </w:pPr>
      <w:r>
        <w:rPr>
          <w:rFonts w:ascii="Proxima Nova" w:hAnsi="Proxima Nova"/>
          <w:color w:val="auto"/>
          <w:bdr w:val="none" w:sz="0" w:space="0" w:color="auto" w:frame="1"/>
        </w:rPr>
        <w:t>Quali dati personali acquisiamo e da dove provengono?</w:t>
      </w:r>
    </w:p>
    <w:p w14:paraId="01AEC27C" w14:textId="77777777" w:rsidR="00B25B67" w:rsidRPr="00296929" w:rsidRDefault="00B25B67" w:rsidP="00B25B67">
      <w:pPr>
        <w:pStyle w:val="Fliesstext"/>
      </w:pPr>
      <w:r>
        <w:t>Trattiamo in primo luogo i dati personali che ci vengono trasmessi dagli utenti o che acquisiamo nel contesto dell’esercizio del nostro sito web. In alcuni casi riceviamo dati personali sugli utenti anche da terzi. Può trattarsi delle seguenti categorie di dati:</w:t>
      </w:r>
    </w:p>
    <w:p w14:paraId="2867CF0A" w14:textId="77777777" w:rsidR="00B25B67" w:rsidRPr="00296929" w:rsidRDefault="00B25B67" w:rsidP="00B25B67">
      <w:pPr>
        <w:pStyle w:val="Fliesstext"/>
        <w:numPr>
          <w:ilvl w:val="0"/>
          <w:numId w:val="4"/>
        </w:numPr>
      </w:pPr>
      <w:commentRangeStart w:id="1"/>
      <w:r>
        <w:t>dati anagrafici (nome, indirizzo, data di nascita, ecc.);</w:t>
      </w:r>
    </w:p>
    <w:p w14:paraId="317E6AC2" w14:textId="77777777" w:rsidR="00B25B67" w:rsidRPr="00296929" w:rsidRDefault="00B25B67" w:rsidP="00B25B67">
      <w:pPr>
        <w:pStyle w:val="Fliesstext"/>
        <w:numPr>
          <w:ilvl w:val="0"/>
          <w:numId w:val="4"/>
        </w:numPr>
      </w:pPr>
      <w:r>
        <w:t>dati di contatto (numero di cellulare, indirizzo e-mail, ecc.);</w:t>
      </w:r>
    </w:p>
    <w:p w14:paraId="59D260D4" w14:textId="77777777" w:rsidR="00B25B67" w:rsidRPr="00296929" w:rsidRDefault="00B25B67" w:rsidP="00B25B67">
      <w:pPr>
        <w:pStyle w:val="Fliesstext"/>
        <w:numPr>
          <w:ilvl w:val="0"/>
          <w:numId w:val="4"/>
        </w:numPr>
      </w:pPr>
      <w:r>
        <w:t>dati finanziari (ad es. coordinate del conto bancario);</w:t>
      </w:r>
    </w:p>
    <w:p w14:paraId="76D98260" w14:textId="77777777" w:rsidR="00B25B67" w:rsidRPr="00296929" w:rsidRDefault="00B25B67" w:rsidP="00B25B67">
      <w:pPr>
        <w:pStyle w:val="Fliesstext"/>
        <w:numPr>
          <w:ilvl w:val="0"/>
          <w:numId w:val="4"/>
        </w:numPr>
      </w:pPr>
      <w:r>
        <w:t>identificatori online (come identificatori di cookie, indirizzi IP);</w:t>
      </w:r>
    </w:p>
    <w:p w14:paraId="116B8328" w14:textId="77777777" w:rsidR="00B25B67" w:rsidRPr="00296929" w:rsidRDefault="00B25B67" w:rsidP="00B25B67">
      <w:pPr>
        <w:pStyle w:val="Fliesstext"/>
        <w:numPr>
          <w:ilvl w:val="0"/>
          <w:numId w:val="4"/>
        </w:numPr>
      </w:pPr>
      <w:r>
        <w:t>dati di localizzazione e sul traffico;</w:t>
      </w:r>
    </w:p>
    <w:p w14:paraId="649346C2" w14:textId="77777777" w:rsidR="00B25B67" w:rsidRPr="00296929" w:rsidRDefault="00B25B67" w:rsidP="00B25B67">
      <w:pPr>
        <w:pStyle w:val="Fliesstext"/>
        <w:numPr>
          <w:ilvl w:val="0"/>
          <w:numId w:val="4"/>
        </w:numPr>
      </w:pPr>
      <w:r>
        <w:t>registrazioni audio e video;</w:t>
      </w:r>
    </w:p>
    <w:p w14:paraId="010E6748" w14:textId="77777777" w:rsidR="00B25B67" w:rsidRPr="00296929" w:rsidRDefault="00B25B67" w:rsidP="00B25B67">
      <w:pPr>
        <w:pStyle w:val="Fliesstext"/>
        <w:numPr>
          <w:ilvl w:val="0"/>
          <w:numId w:val="4"/>
        </w:numPr>
      </w:pPr>
      <w:r>
        <w:t>dati particolarmente sensibili (ad es. dati biometrici o dati relativi alla salute).</w:t>
      </w:r>
      <w:commentRangeEnd w:id="1"/>
      <w:r w:rsidR="00595A93" w:rsidRPr="00296929">
        <w:rPr>
          <w:rStyle w:val="Rimandocommento"/>
          <w:rFonts w:eastAsiaTheme="minorHAnsi" w:cstheme="minorBidi"/>
          <w:lang w:eastAsia="en-US"/>
        </w:rPr>
        <w:commentReference w:id="1"/>
      </w:r>
    </w:p>
    <w:p w14:paraId="209CF0BA" w14:textId="77777777" w:rsidR="00595A93" w:rsidRPr="00296929" w:rsidRDefault="00595A93" w:rsidP="00B25B67">
      <w:pPr>
        <w:pStyle w:val="Fliesstext"/>
        <w:numPr>
          <w:ilvl w:val="0"/>
          <w:numId w:val="4"/>
        </w:numPr>
        <w:rPr>
          <w:highlight w:val="yellow"/>
        </w:rPr>
      </w:pPr>
      <w:r>
        <w:rPr>
          <w:highlight w:val="yellow"/>
        </w:rPr>
        <w:t>Altro?</w:t>
      </w:r>
    </w:p>
    <w:p w14:paraId="3FCBD28F" w14:textId="77777777" w:rsidR="00B25B67" w:rsidRPr="00296929" w:rsidRDefault="00B25B67" w:rsidP="00B25B67">
      <w:pPr>
        <w:pStyle w:val="Titolo2"/>
        <w:keepLines/>
        <w:numPr>
          <w:ilvl w:val="1"/>
          <w:numId w:val="2"/>
        </w:numPr>
        <w:tabs>
          <w:tab w:val="clear" w:pos="5387"/>
        </w:tabs>
        <w:spacing w:before="240" w:beforeAutospacing="0" w:after="120" w:line="259" w:lineRule="auto"/>
        <w:ind w:left="283" w:hanging="425"/>
        <w:rPr>
          <w:rFonts w:ascii="Proxima Nova" w:hAnsi="Proxima Nova"/>
          <w:bdr w:val="none" w:sz="0" w:space="0" w:color="auto" w:frame="1"/>
        </w:rPr>
      </w:pPr>
      <w:r>
        <w:rPr>
          <w:rFonts w:ascii="Proxima Nova" w:hAnsi="Proxima Nova"/>
        </w:rPr>
        <w:t>A quali condizioni è soggetto il trattamento dei dati personali?</w:t>
      </w:r>
    </w:p>
    <w:p w14:paraId="095985C4" w14:textId="77777777" w:rsidR="00B25B67" w:rsidRPr="00296929" w:rsidRDefault="00B25B67" w:rsidP="00B25B67">
      <w:pPr>
        <w:pStyle w:val="Fliesstext"/>
      </w:pPr>
      <w:r>
        <w:t xml:space="preserve">Trattiamo i dati degli utenti in buona fede e per le finalità specificate nella presente Informativa sulla protezione dei dati, prestando attenzione a un trattamento trasparente e proporzionato. </w:t>
      </w:r>
    </w:p>
    <w:p w14:paraId="4A6D68D9" w14:textId="77777777" w:rsidR="00B25B67" w:rsidRPr="00296929" w:rsidRDefault="00B25B67" w:rsidP="00B25B67">
      <w:pPr>
        <w:pStyle w:val="Fliesstext"/>
      </w:pPr>
      <w:r>
        <w:t>Nel caso in cui, in via eccezionale, non dovessimo essere in grado di rispettare tali principi, il trattamento dei dati può comunque essere lecito se esiste una giustificazione. Nello specifico, sono considerati motivi di giustificazione:</w:t>
      </w:r>
    </w:p>
    <w:p w14:paraId="625C32F5" w14:textId="77777777" w:rsidR="00B25B67" w:rsidRPr="00296929" w:rsidRDefault="00B25B67" w:rsidP="00B25B67">
      <w:pPr>
        <w:pStyle w:val="Aufzhlung"/>
        <w:rPr>
          <w:rFonts w:ascii="Proxima Nova" w:hAnsi="Proxima Nova"/>
        </w:rPr>
      </w:pPr>
      <w:r>
        <w:rPr>
          <w:rFonts w:ascii="Proxima Nova" w:hAnsi="Proxima Nova"/>
        </w:rPr>
        <w:t>il consenso dell’utente;</w:t>
      </w:r>
    </w:p>
    <w:p w14:paraId="061BD0F3" w14:textId="77777777" w:rsidR="00B25B67" w:rsidRPr="00296929" w:rsidRDefault="00B25B67" w:rsidP="00B25B67">
      <w:pPr>
        <w:pStyle w:val="Aufzhlung"/>
        <w:rPr>
          <w:rFonts w:ascii="Proxima Nova" w:hAnsi="Proxima Nova"/>
        </w:rPr>
      </w:pPr>
      <w:r>
        <w:rPr>
          <w:rFonts w:ascii="Proxima Nova" w:hAnsi="Proxima Nova"/>
        </w:rPr>
        <w:t>l’esecuzione di un contratto o di misure precontrattuali;</w:t>
      </w:r>
    </w:p>
    <w:p w14:paraId="742BBBFD" w14:textId="77777777" w:rsidR="00B25B67" w:rsidRPr="00296929" w:rsidRDefault="00B25B67" w:rsidP="00B25B67">
      <w:pPr>
        <w:pStyle w:val="Aufzhlung"/>
        <w:rPr>
          <w:rFonts w:ascii="Proxima Nova" w:hAnsi="Proxima Nova"/>
        </w:rPr>
      </w:pPr>
      <w:r>
        <w:rPr>
          <w:rFonts w:ascii="Proxima Nova" w:hAnsi="Proxima Nova"/>
        </w:rPr>
        <w:t>l’adempimento dei requisiti di legge;</w:t>
      </w:r>
    </w:p>
    <w:p w14:paraId="4CD7BE36" w14:textId="77777777" w:rsidR="00B25B67" w:rsidRPr="00296929" w:rsidRDefault="00B25B67" w:rsidP="00B25B67">
      <w:pPr>
        <w:pStyle w:val="Aufzhlung"/>
        <w:rPr>
          <w:rFonts w:ascii="Proxima Nova" w:hAnsi="Proxima Nova"/>
        </w:rPr>
      </w:pPr>
      <w:r>
        <w:rPr>
          <w:rFonts w:ascii="Proxima Nova" w:hAnsi="Proxima Nova"/>
        </w:rPr>
        <w:t>i nostri legittimi interessi, a meno che non prevalgano gli interessi dell’utente.</w:t>
      </w:r>
    </w:p>
    <w:p w14:paraId="0BA90DA3" w14:textId="77777777" w:rsidR="00B25B67" w:rsidRPr="00296929" w:rsidRDefault="00B25B67" w:rsidP="00B25B67">
      <w:pPr>
        <w:pStyle w:val="Fliesstext"/>
      </w:pPr>
      <w:r>
        <w:t>Al fine di stabilire relazioni commerciali, in determinate circostanze l’utente è tenuto a fornire dati personali specifici, senza i quali normalmente non siamo in grado di elaborare un contratto.</w:t>
      </w:r>
    </w:p>
    <w:p w14:paraId="6F7CEEE5" w14:textId="77777777" w:rsidR="00B25B67" w:rsidRPr="00296929" w:rsidRDefault="00B25B67" w:rsidP="00B25B67">
      <w:pPr>
        <w:pStyle w:val="Fliesstext"/>
      </w:pPr>
      <w:r>
        <w:t>Generalmente, neanche il sito web può essere utilizzato se non vengono comunicate alcune informazioni per la sicurezza del traffico dei dati, come l'indirizzo IP.</w:t>
      </w:r>
    </w:p>
    <w:p w14:paraId="26E5A860" w14:textId="77777777" w:rsidR="00B25B67" w:rsidRPr="00296929" w:rsidRDefault="00B25B67" w:rsidP="00B25B67">
      <w:pPr>
        <w:pStyle w:val="Titolo2"/>
        <w:keepLines/>
        <w:numPr>
          <w:ilvl w:val="1"/>
          <w:numId w:val="2"/>
        </w:numPr>
        <w:tabs>
          <w:tab w:val="clear" w:pos="5387"/>
        </w:tabs>
        <w:spacing w:before="240" w:beforeAutospacing="0" w:after="120" w:line="259" w:lineRule="auto"/>
        <w:ind w:left="283" w:hanging="425"/>
        <w:rPr>
          <w:rFonts w:ascii="Proxima Nova" w:hAnsi="Proxima Nova"/>
          <w:bdr w:val="none" w:sz="0" w:space="0" w:color="auto" w:frame="1"/>
        </w:rPr>
      </w:pPr>
      <w:r>
        <w:rPr>
          <w:rFonts w:ascii="Proxima Nova" w:hAnsi="Proxima Nova"/>
        </w:rPr>
        <w:t>Come si può revocare il consenso?</w:t>
      </w:r>
    </w:p>
    <w:p w14:paraId="537934FA" w14:textId="77777777" w:rsidR="00B25B67" w:rsidRPr="00296929" w:rsidRDefault="00B25B67" w:rsidP="00B25B67">
      <w:pPr>
        <w:pStyle w:val="Fliesstext"/>
      </w:pPr>
      <w:r>
        <w:t xml:space="preserve">Se l’utente ha dato il consenso al trattamento dei dati personali per scopi specifici, questi saranno trattati nell’ambito di tale consenso, a meno che non esista un’altra giustificazione. </w:t>
      </w:r>
    </w:p>
    <w:p w14:paraId="6BF24D4F" w14:textId="77777777" w:rsidR="00B25B67" w:rsidRPr="00296929" w:rsidRDefault="00B25B67" w:rsidP="00B25B67">
      <w:pPr>
        <w:pStyle w:val="Fliesstext"/>
      </w:pPr>
      <w:r>
        <w:t>È possibile revocare il proprio consenso in qualsiasi momento inviando un’e-mail all’indirizzo indicato nell'</w:t>
      </w:r>
      <w:proofErr w:type="spellStart"/>
      <w:r>
        <w:t>impressum</w:t>
      </w:r>
      <w:proofErr w:type="spellEnd"/>
      <w:r>
        <w:t>. La revoca non ha validità per il trattamento dei dati già avvenuto.</w:t>
      </w:r>
    </w:p>
    <w:p w14:paraId="498CBE85" w14:textId="77777777" w:rsidR="00B25B67" w:rsidRPr="00296929" w:rsidRDefault="00B25B67" w:rsidP="00B25B67">
      <w:pPr>
        <w:pStyle w:val="Fliesstext"/>
      </w:pPr>
      <w:commentRangeStart w:id="2"/>
      <w:r>
        <w:lastRenderedPageBreak/>
        <w:t>In caso d’iscrizione alla nostra newsletter, per disiscriversi basta cliccare sul link indicato.</w:t>
      </w:r>
      <w:commentRangeEnd w:id="2"/>
      <w:r w:rsidR="00595A93" w:rsidRPr="00296929">
        <w:rPr>
          <w:rStyle w:val="Rimandocommento"/>
          <w:rFonts w:eastAsiaTheme="minorHAnsi" w:cstheme="minorBidi"/>
          <w:lang w:eastAsia="en-US"/>
        </w:rPr>
        <w:commentReference w:id="2"/>
      </w:r>
    </w:p>
    <w:p w14:paraId="3775C0AB" w14:textId="77777777" w:rsidR="00B25B67" w:rsidRPr="00296929" w:rsidRDefault="00B25B67" w:rsidP="00B25B67">
      <w:pPr>
        <w:pStyle w:val="Titolo2"/>
        <w:keepLines/>
        <w:numPr>
          <w:ilvl w:val="1"/>
          <w:numId w:val="2"/>
        </w:numPr>
        <w:tabs>
          <w:tab w:val="clear" w:pos="5387"/>
        </w:tabs>
        <w:spacing w:before="240" w:beforeAutospacing="0" w:after="120" w:line="259" w:lineRule="auto"/>
        <w:ind w:left="283" w:hanging="425"/>
        <w:rPr>
          <w:rFonts w:ascii="Proxima Nova" w:hAnsi="Proxima Nova"/>
          <w:bdr w:val="none" w:sz="0" w:space="0" w:color="auto" w:frame="1"/>
        </w:rPr>
      </w:pPr>
      <w:r>
        <w:rPr>
          <w:rFonts w:ascii="Proxima Nova" w:hAnsi="Proxima Nova"/>
          <w:bdr w:val="none" w:sz="0" w:space="0" w:color="auto" w:frame="1"/>
        </w:rPr>
        <w:t>In quali casi possiamo trasmettere i dati degli utenti a terzi?</w:t>
      </w:r>
    </w:p>
    <w:p w14:paraId="3B6D3D7B" w14:textId="77777777" w:rsidR="00B25B67" w:rsidRPr="00296929" w:rsidRDefault="00B25B67" w:rsidP="00B25B67">
      <w:pPr>
        <w:pStyle w:val="AufzhlungA"/>
        <w:numPr>
          <w:ilvl w:val="0"/>
          <w:numId w:val="7"/>
        </w:numPr>
        <w:rPr>
          <w:sz w:val="23"/>
        </w:rPr>
      </w:pPr>
      <w:r>
        <w:t>Principio</w:t>
      </w:r>
    </w:p>
    <w:p w14:paraId="68DC7DF5" w14:textId="77777777" w:rsidR="00DA6486" w:rsidRPr="00296929" w:rsidRDefault="00DA6486" w:rsidP="00DA6486">
      <w:pPr>
        <w:pStyle w:val="Fliesstext"/>
      </w:pPr>
      <w:r>
        <w:t>In determinati casi, per trattare i dati degli utenti è necessario avvalersi di servizi di terzi o di società affiliate, o di commissionare loro il trattamento dei dati (titolari del trattamento su mandato). Le categorie di destinatari sono segnatamente:</w:t>
      </w:r>
    </w:p>
    <w:p w14:paraId="6DD91DE2" w14:textId="77777777" w:rsidR="00DA6486" w:rsidRPr="00296929" w:rsidRDefault="00DA6486" w:rsidP="00DA6486">
      <w:pPr>
        <w:pStyle w:val="Fliesstext"/>
        <w:numPr>
          <w:ilvl w:val="0"/>
          <w:numId w:val="16"/>
        </w:numPr>
        <w:spacing w:line="256" w:lineRule="auto"/>
      </w:pPr>
      <w:r>
        <w:t>società di contabilità, fiduciarie e ditte di revisione;</w:t>
      </w:r>
    </w:p>
    <w:p w14:paraId="3D5C46EF" w14:textId="77777777" w:rsidR="00DA6486" w:rsidRPr="00296929" w:rsidRDefault="00DA6486" w:rsidP="00DA6486">
      <w:pPr>
        <w:pStyle w:val="Fliesstext"/>
        <w:numPr>
          <w:ilvl w:val="0"/>
          <w:numId w:val="16"/>
        </w:numPr>
        <w:spacing w:line="256" w:lineRule="auto"/>
      </w:pPr>
      <w:r>
        <w:t>società di consulenza (consulenza legale, fiscale ecc.);</w:t>
      </w:r>
    </w:p>
    <w:p w14:paraId="181A24F4" w14:textId="77777777" w:rsidR="00DA6486" w:rsidRPr="00296929" w:rsidRDefault="00DA6486" w:rsidP="00DA6486">
      <w:pPr>
        <w:pStyle w:val="Fliesstext"/>
        <w:numPr>
          <w:ilvl w:val="0"/>
          <w:numId w:val="16"/>
        </w:numPr>
        <w:spacing w:line="256" w:lineRule="auto"/>
      </w:pPr>
      <w:r>
        <w:t>fornitori di servizi IT (web hosting, supporto, servizi cloud, design di siti web ecc.);</w:t>
      </w:r>
    </w:p>
    <w:p w14:paraId="3E086E38" w14:textId="77777777" w:rsidR="00DA6486" w:rsidRPr="00296929" w:rsidRDefault="00DA6486" w:rsidP="00DA6486">
      <w:pPr>
        <w:pStyle w:val="Fliesstext"/>
        <w:numPr>
          <w:ilvl w:val="0"/>
          <w:numId w:val="16"/>
        </w:numPr>
        <w:spacing w:line="256" w:lineRule="auto"/>
        <w:rPr>
          <w:highlight w:val="yellow"/>
        </w:rPr>
      </w:pPr>
      <w:commentRangeStart w:id="3"/>
      <w:r>
        <w:rPr>
          <w:highlight w:val="yellow"/>
        </w:rPr>
        <w:t>fornitori di servizi di pagamento;</w:t>
      </w:r>
    </w:p>
    <w:p w14:paraId="6479426B" w14:textId="77777777" w:rsidR="00DA6486" w:rsidRPr="00296929" w:rsidRDefault="00DA6486" w:rsidP="00DA6486">
      <w:pPr>
        <w:pStyle w:val="Fliesstext"/>
        <w:numPr>
          <w:ilvl w:val="0"/>
          <w:numId w:val="16"/>
        </w:numPr>
        <w:spacing w:line="256" w:lineRule="auto"/>
        <w:rPr>
          <w:highlight w:val="yellow"/>
        </w:rPr>
      </w:pPr>
      <w:r>
        <w:rPr>
          <w:highlight w:val="yellow"/>
        </w:rPr>
        <w:t>fornitori di servizi di tracciamento, conversione e pubblicità;</w:t>
      </w:r>
    </w:p>
    <w:p w14:paraId="1AF5E82D" w14:textId="77777777" w:rsidR="00DA6486" w:rsidRPr="00296929" w:rsidRDefault="00DA6486" w:rsidP="00DA6486">
      <w:pPr>
        <w:pStyle w:val="Fliesstext"/>
        <w:numPr>
          <w:ilvl w:val="0"/>
          <w:numId w:val="16"/>
        </w:numPr>
        <w:spacing w:line="256" w:lineRule="auto"/>
        <w:ind w:left="1003" w:hanging="357"/>
        <w:rPr>
          <w:highlight w:val="yellow"/>
        </w:rPr>
      </w:pPr>
      <w:r>
        <w:rPr>
          <w:highlight w:val="yellow"/>
        </w:rPr>
        <w:t>organizzatori di lotterie e concorsi.</w:t>
      </w:r>
      <w:commentRangeEnd w:id="3"/>
      <w:r w:rsidRPr="00296929">
        <w:rPr>
          <w:rStyle w:val="Rimandocommento"/>
          <w:rFonts w:eastAsiaTheme="minorHAnsi" w:cstheme="minorBidi"/>
          <w:lang w:eastAsia="en-US"/>
        </w:rPr>
        <w:commentReference w:id="3"/>
      </w:r>
    </w:p>
    <w:p w14:paraId="66D8D000" w14:textId="77777777" w:rsidR="00DA6486" w:rsidRPr="00296929" w:rsidRDefault="00DA6486" w:rsidP="00DA6486">
      <w:pPr>
        <w:pStyle w:val="Fliesstext"/>
      </w:pPr>
      <w:r>
        <w:t xml:space="preserve">Ci assicuriamo che queste terze parti e le nostre società affiliate o associazioni rispettino i requisiti della protezione dei dati e trattino i dati personali degli utenti in modo confidenziale. </w:t>
      </w:r>
    </w:p>
    <w:p w14:paraId="26B07F0C" w14:textId="77777777" w:rsidR="00DA6486" w:rsidRPr="00296929" w:rsidRDefault="00DA6486" w:rsidP="00DA6486">
      <w:pPr>
        <w:pStyle w:val="Fliesstext"/>
      </w:pPr>
      <w:r>
        <w:t xml:space="preserve">In determinate circostanze potremmo essere obbligati a rivelare i dati personali degli utenti alle autorità. </w:t>
      </w:r>
    </w:p>
    <w:p w14:paraId="5C06AA2D" w14:textId="77777777" w:rsidR="00DA6486" w:rsidRPr="00296929" w:rsidRDefault="00DA6486" w:rsidP="00DA6486">
      <w:pPr>
        <w:pStyle w:val="H4"/>
        <w:numPr>
          <w:ilvl w:val="0"/>
          <w:numId w:val="7"/>
        </w:numPr>
        <w:ind w:left="283" w:hanging="425"/>
        <w:rPr>
          <w:rFonts w:ascii="Proxima Nova" w:hAnsi="Proxima Nova" w:cstheme="minorBidi"/>
          <w:szCs w:val="26"/>
          <w:bdr w:val="none" w:sz="0" w:space="0" w:color="auto" w:frame="1"/>
        </w:rPr>
      </w:pPr>
      <w:commentRangeStart w:id="4"/>
      <w:r>
        <w:rPr>
          <w:rFonts w:ascii="Proxima Nova" w:hAnsi="Proxima Nova"/>
          <w:bdr w:val="none" w:sz="0" w:space="0" w:color="auto" w:frame="1"/>
        </w:rPr>
        <w:t>Trasmissione a partner e società di cooperazione</w:t>
      </w:r>
      <w:commentRangeEnd w:id="4"/>
      <w:r w:rsidRPr="00296929">
        <w:rPr>
          <w:rFonts w:ascii="Proxima Nova" w:hAnsi="Proxima Nova"/>
          <w:szCs w:val="26"/>
          <w:bdr w:val="none" w:sz="0" w:space="0" w:color="auto" w:frame="1"/>
        </w:rPr>
        <w:commentReference w:id="4"/>
      </w:r>
    </w:p>
    <w:p w14:paraId="06BB70BE" w14:textId="77777777" w:rsidR="00DA6486" w:rsidRPr="00296929" w:rsidRDefault="00DA6486" w:rsidP="00DA6486">
      <w:pPr>
        <w:pStyle w:val="Fliesstext"/>
      </w:pPr>
      <w:r>
        <w:t xml:space="preserve">Collaboriamo con diversi partner e società nel settore </w:t>
      </w:r>
      <w:r>
        <w:rPr>
          <w:highlight w:val="yellow"/>
        </w:rPr>
        <w:t>XY</w:t>
      </w:r>
      <w:r>
        <w:t>, che pubblicano le loro offerte sul nostro sito web. Le offerte di terzi sono chiaramente identificabili.</w:t>
      </w:r>
    </w:p>
    <w:p w14:paraId="5FE0EE2E" w14:textId="77777777" w:rsidR="00DA6486" w:rsidRPr="00296929" w:rsidRDefault="00DA6486" w:rsidP="00DA6486">
      <w:pPr>
        <w:pStyle w:val="Fliesstext"/>
      </w:pPr>
      <w:r>
        <w:t xml:space="preserve">Se l’utente desidera usufruire di una di queste offerte, tratteremo i suoi dati personali allo scopo di trasmetterli a questi partner o società di cooperazione (ad esempio nome, funzione, comunicazione ecc.). I partner e le società di cooperazione in questione hanno la responsabilità autonoma. A tale proposito si applicano le loro disposizioni in materia di protezione dei dati. </w:t>
      </w:r>
    </w:p>
    <w:p w14:paraId="531E4DA6" w14:textId="77777777" w:rsidR="00DA6486" w:rsidRPr="00296929" w:rsidRDefault="00DA6486" w:rsidP="00DA6486">
      <w:pPr>
        <w:pStyle w:val="H4"/>
        <w:numPr>
          <w:ilvl w:val="0"/>
          <w:numId w:val="7"/>
        </w:numPr>
        <w:ind w:left="283" w:hanging="425"/>
        <w:rPr>
          <w:rFonts w:ascii="Proxima Nova" w:hAnsi="Proxima Nova" w:cstheme="minorBidi"/>
          <w:szCs w:val="26"/>
          <w:bdr w:val="none" w:sz="0" w:space="0" w:color="auto" w:frame="1"/>
        </w:rPr>
      </w:pPr>
      <w:commentRangeStart w:id="5"/>
      <w:r>
        <w:rPr>
          <w:rFonts w:ascii="Proxima Nova" w:hAnsi="Proxima Nova"/>
          <w:bdr w:val="none" w:sz="0" w:space="0" w:color="auto" w:frame="1"/>
        </w:rPr>
        <w:t>Visita dei nostri canali social</w:t>
      </w:r>
      <w:commentRangeEnd w:id="5"/>
      <w:r w:rsidRPr="00296929">
        <w:rPr>
          <w:rFonts w:ascii="Proxima Nova" w:hAnsi="Proxima Nova"/>
          <w:szCs w:val="26"/>
          <w:bdr w:val="none" w:sz="0" w:space="0" w:color="auto" w:frame="1"/>
        </w:rPr>
        <w:commentReference w:id="5"/>
      </w:r>
    </w:p>
    <w:p w14:paraId="4C95CB92" w14:textId="77777777" w:rsidR="00DA6486" w:rsidRPr="00296929" w:rsidRDefault="00DA6486" w:rsidP="00DA6486">
      <w:pPr>
        <w:pStyle w:val="Fliesstext"/>
      </w:pPr>
      <w:r>
        <w:t xml:space="preserve">Sul nostro sito web abbiamo integrato dei link verso i nostri canali social, facilmente distinguibili (solitamente grazie ai relativi simboli). Per accedere ai nostri canali social basterà cliccare sui simboli. </w:t>
      </w:r>
    </w:p>
    <w:p w14:paraId="29AF79F4" w14:textId="77777777" w:rsidR="00DA6486" w:rsidRPr="00296929" w:rsidRDefault="00DA6486" w:rsidP="00DA6486">
      <w:pPr>
        <w:pStyle w:val="Fliesstext"/>
      </w:pPr>
      <w:r>
        <w:t>In questi casi i fornitori dei social vengono informati sulla provenienza dell’accesso, e possono utilizzare i dati così rilevati per i loro scopi. Teniamo a precisare che non abbiamo alcun controllo sui contenuti dei dati trasmessi né sul relativo utilizzo da parte di chi gestisce tali social media.</w:t>
      </w:r>
    </w:p>
    <w:p w14:paraId="4BE65E48" w14:textId="77777777" w:rsidR="00DA6486" w:rsidRPr="00296929" w:rsidRDefault="00DA6486" w:rsidP="00DA6486">
      <w:pPr>
        <w:pStyle w:val="H4"/>
        <w:numPr>
          <w:ilvl w:val="0"/>
          <w:numId w:val="7"/>
        </w:numPr>
        <w:ind w:left="283" w:hanging="425"/>
        <w:rPr>
          <w:rFonts w:ascii="Proxima Nova" w:hAnsi="Proxima Nova" w:cstheme="minorBidi"/>
          <w:szCs w:val="26"/>
          <w:bdr w:val="none" w:sz="0" w:space="0" w:color="auto" w:frame="1"/>
        </w:rPr>
      </w:pPr>
      <w:r>
        <w:rPr>
          <w:rFonts w:ascii="Proxima Nova" w:hAnsi="Proxima Nova"/>
          <w:bdr w:val="none" w:sz="0" w:space="0" w:color="auto" w:frame="1"/>
        </w:rPr>
        <w:t>Trasmissione all’estero</w:t>
      </w:r>
    </w:p>
    <w:p w14:paraId="5FBBC56C" w14:textId="77777777" w:rsidR="00DA6486" w:rsidRPr="00296929" w:rsidRDefault="00DA6486" w:rsidP="00DA6486">
      <w:pPr>
        <w:pStyle w:val="Fliesstext"/>
      </w:pPr>
      <w:r>
        <w:t>In determinate circostanze, nell’ambito del trattamento su mandato può aver luogo una trasmissione dei dati personali degli utenti ad aziende all’estero, le quali sono tenute alla protezione dei dati nella stessa misura in cui lo siamo noi. La trasmissione può avvenire in tutto il mondo.</w:t>
      </w:r>
    </w:p>
    <w:p w14:paraId="4191B533" w14:textId="77777777" w:rsidR="00DA6486" w:rsidRPr="00296929" w:rsidRDefault="00DA6486" w:rsidP="00DA6486">
      <w:pPr>
        <w:pStyle w:val="Fliesstext"/>
      </w:pPr>
      <w:r>
        <w:t xml:space="preserve">Se il livello di protezione dei dati nel Paese in cui vengono trasferiti non corrisponde a quello </w:t>
      </w:r>
      <w:r>
        <w:rPr>
          <w:highlight w:val="yellow"/>
        </w:rPr>
        <w:t>del SEE o della Svizzera</w:t>
      </w:r>
      <w:r>
        <w:t xml:space="preserve">, garantiamo contrattualmente lo stesso livello di protezione </w:t>
      </w:r>
      <w:r>
        <w:rPr>
          <w:highlight w:val="yellow"/>
        </w:rPr>
        <w:t>del SEE o della Svizzera</w:t>
      </w:r>
      <w:r>
        <w:t xml:space="preserve"> (ad esempio tramite le nuove clausole contrattuali standard della </w:t>
      </w:r>
      <w:r>
        <w:lastRenderedPageBreak/>
        <w:t xml:space="preserve">Commissione UE o altre misure previste dalla legge). Nel caso in cui la nostra valutazione del rischio risulti negativa, adottiamo misure tecniche aggiuntive per proteggere i dati degli utenti. Tramite il seguente link si può accedere alle clausole contrattuali standard della Commissione europea: </w:t>
      </w:r>
      <w:hyperlink r:id="rId13" w:history="1">
        <w:r>
          <w:rPr>
            <w:rStyle w:val="Collegamentoipertestuale"/>
          </w:rPr>
          <w:t>https://ec.europa.eu/info/system/files/1_en_annexe_acte_autonome_cp_part1_v5_0.pdf</w:t>
        </w:r>
      </w:hyperlink>
      <w:r>
        <w:rPr>
          <w:rStyle w:val="Collegamentoipertestuale"/>
        </w:rPr>
        <w:t xml:space="preserve"> </w:t>
      </w:r>
      <w:r>
        <w:t xml:space="preserve"> </w:t>
      </w:r>
    </w:p>
    <w:p w14:paraId="0DE12DC3" w14:textId="77777777" w:rsidR="00B25B67" w:rsidRPr="00296929" w:rsidRDefault="00B25B67" w:rsidP="00B25B67">
      <w:pPr>
        <w:pStyle w:val="Titolo2"/>
        <w:keepLines/>
        <w:numPr>
          <w:ilvl w:val="1"/>
          <w:numId w:val="2"/>
        </w:numPr>
        <w:tabs>
          <w:tab w:val="clear" w:pos="5387"/>
        </w:tabs>
        <w:spacing w:before="240" w:beforeAutospacing="0" w:after="120" w:line="259" w:lineRule="auto"/>
        <w:ind w:left="283" w:hanging="425"/>
        <w:rPr>
          <w:rFonts w:ascii="Proxima Nova" w:hAnsi="Proxima Nova"/>
          <w:bdr w:val="none" w:sz="0" w:space="0" w:color="auto" w:frame="1"/>
        </w:rPr>
      </w:pPr>
      <w:r>
        <w:rPr>
          <w:rFonts w:ascii="Proxima Nova" w:hAnsi="Proxima Nova"/>
          <w:bdr w:val="none" w:sz="0" w:space="0" w:color="auto" w:frame="1"/>
        </w:rPr>
        <w:t>Per quanto tempo conserviamo i dati?</w:t>
      </w:r>
    </w:p>
    <w:p w14:paraId="12A54937" w14:textId="77777777" w:rsidR="00B25B67" w:rsidRPr="00296929" w:rsidRDefault="00B25B67" w:rsidP="00B25B67">
      <w:pPr>
        <w:pStyle w:val="Fliesstext"/>
      </w:pPr>
      <w:r>
        <w:t xml:space="preserve">I dati personali vengono conservati solo il tempo necessario a soddisfare lo scopo specifico per cui sono stati acquisiti. </w:t>
      </w:r>
    </w:p>
    <w:p w14:paraId="69F67F5F" w14:textId="77777777" w:rsidR="00B25B67" w:rsidRPr="00296929" w:rsidRDefault="00B25B67" w:rsidP="00B25B67">
      <w:pPr>
        <w:pStyle w:val="Fliesstext"/>
      </w:pPr>
      <w:r>
        <w:t xml:space="preserve">I dati acquisiti durante la visita degli utenti al nostro sito web sono conservati per </w:t>
      </w:r>
      <w:commentRangeStart w:id="6"/>
      <w:r>
        <w:rPr>
          <w:highlight w:val="yellow"/>
        </w:rPr>
        <w:t>dodici mesi</w:t>
      </w:r>
      <w:commentRangeEnd w:id="6"/>
      <w:r w:rsidR="0082701E" w:rsidRPr="00296929">
        <w:rPr>
          <w:rStyle w:val="Rimandocommento"/>
          <w:rFonts w:eastAsiaTheme="minorHAnsi" w:cstheme="minorBidi"/>
          <w:lang w:eastAsia="en-US"/>
        </w:rPr>
        <w:commentReference w:id="6"/>
      </w:r>
      <w:r>
        <w:t xml:space="preserve">, salvo per i dati analitici e di tracciamento, che possono essere conservati più a lungo. </w:t>
      </w:r>
    </w:p>
    <w:p w14:paraId="308148CA" w14:textId="77777777" w:rsidR="00B25B67" w:rsidRPr="00296929" w:rsidRDefault="00B25B67" w:rsidP="00B25B67">
      <w:pPr>
        <w:pStyle w:val="Fliesstext"/>
      </w:pPr>
      <w:r>
        <w:t xml:space="preserve">Nel rispetto delle norme di legge, siamo obbligati a conservare i dati contrattuali per un periodo più lungo. In particolare, dobbiamo conservare per un massimo di </w:t>
      </w:r>
      <w:proofErr w:type="gramStart"/>
      <w:r>
        <w:t>10</w:t>
      </w:r>
      <w:proofErr w:type="gramEnd"/>
      <w:r>
        <w:t xml:space="preserve"> anni le comunicazioni commerciali, i contratti stipulati e i documenti contabili. Qualora non ci occorressero più questi dati per svolgere i servizi, verranno bloccati e utilizzati esclusivamente per scopi contabili e fiscali. </w:t>
      </w:r>
    </w:p>
    <w:p w14:paraId="6AD228B9" w14:textId="77777777" w:rsidR="00B25B67" w:rsidRPr="00296929" w:rsidRDefault="00B25B67" w:rsidP="00B25B67">
      <w:pPr>
        <w:pStyle w:val="Titolo2"/>
        <w:keepLines/>
        <w:numPr>
          <w:ilvl w:val="1"/>
          <w:numId w:val="2"/>
        </w:numPr>
        <w:tabs>
          <w:tab w:val="clear" w:pos="5387"/>
        </w:tabs>
        <w:spacing w:before="240" w:beforeAutospacing="0" w:after="120" w:line="259" w:lineRule="auto"/>
        <w:ind w:left="283" w:hanging="425"/>
        <w:rPr>
          <w:rFonts w:ascii="Proxima Nova" w:hAnsi="Proxima Nova"/>
          <w:bdr w:val="none" w:sz="0" w:space="0" w:color="auto" w:frame="1"/>
        </w:rPr>
      </w:pPr>
      <w:r>
        <w:rPr>
          <w:rFonts w:ascii="Proxima Nova" w:hAnsi="Proxima Nova"/>
          <w:bdr w:val="none" w:sz="0" w:space="0" w:color="auto" w:frame="1"/>
        </w:rPr>
        <w:t>Come proteggiamo i dati degli utenti?</w:t>
      </w:r>
    </w:p>
    <w:p w14:paraId="1B713C04" w14:textId="77777777" w:rsidR="00B25B67" w:rsidRPr="00296929" w:rsidRDefault="00B25B67" w:rsidP="00B25B67">
      <w:pPr>
        <w:pStyle w:val="Fliesstext"/>
      </w:pPr>
      <w:r>
        <w:t xml:space="preserve">Conserviamo i dati degli utenti in modo sicuro, adottando tutte le misure opportune per proteggerli da perdita, accesso, uso improprio o alterazione. </w:t>
      </w:r>
    </w:p>
    <w:p w14:paraId="62183433" w14:textId="77777777" w:rsidR="00B25B67" w:rsidRPr="00296929" w:rsidRDefault="00B25B67" w:rsidP="00B25B67">
      <w:pPr>
        <w:pStyle w:val="Fliesstext"/>
      </w:pPr>
      <w:r>
        <w:t>I nostri partner contrattuali e i collaboratori con accesso ai dati degli utenti sono tenuti al rispetto delle disposizioni della legge sulla protezione dei dati. In alcuni casi sarà necessario trasmettere le richieste degli utenti alle nostre società affiliate. Anche in questi casi i dati degli utenti saranno trattati in modo confidenziale.</w:t>
      </w:r>
    </w:p>
    <w:p w14:paraId="5597850F" w14:textId="77777777" w:rsidR="00B25B67" w:rsidRPr="00296929" w:rsidRDefault="00B25B67" w:rsidP="00B25B67">
      <w:pPr>
        <w:pStyle w:val="Fliesstext"/>
      </w:pPr>
      <w:r>
        <w:t xml:space="preserve">All'interno del nostro sito web utilizziamo il protocollo SSL (Secure </w:t>
      </w:r>
      <w:proofErr w:type="spellStart"/>
      <w:r>
        <w:t>Socket</w:t>
      </w:r>
      <w:proofErr w:type="spellEnd"/>
      <w:r>
        <w:t xml:space="preserve"> Layer) insieme al più alto livello di crittografia supportato dal browser dell’utente.</w:t>
      </w:r>
    </w:p>
    <w:p w14:paraId="30D865F2" w14:textId="77777777" w:rsidR="00B25B67" w:rsidRPr="00296929" w:rsidRDefault="00B25B67" w:rsidP="00B25B67">
      <w:pPr>
        <w:pStyle w:val="Titolo2"/>
        <w:keepLines/>
        <w:numPr>
          <w:ilvl w:val="1"/>
          <w:numId w:val="2"/>
        </w:numPr>
        <w:tabs>
          <w:tab w:val="clear" w:pos="5387"/>
        </w:tabs>
        <w:spacing w:before="240" w:beforeAutospacing="0" w:after="120" w:line="259" w:lineRule="auto"/>
        <w:ind w:left="283" w:hanging="425"/>
        <w:rPr>
          <w:rFonts w:ascii="Proxima Nova" w:hAnsi="Proxima Nova"/>
          <w:bdr w:val="none" w:sz="0" w:space="0" w:color="auto" w:frame="1"/>
        </w:rPr>
      </w:pPr>
      <w:r>
        <w:rPr>
          <w:rFonts w:ascii="Proxima Nova" w:hAnsi="Proxima Nova"/>
        </w:rPr>
        <w:t>Quali diritti hanno gli utenti?</w:t>
      </w:r>
    </w:p>
    <w:p w14:paraId="78CBB20D" w14:textId="77777777" w:rsidR="00B25B67" w:rsidRPr="00296929" w:rsidRDefault="00B25B67" w:rsidP="00B25B67">
      <w:pPr>
        <w:pStyle w:val="AufzhlungA"/>
        <w:numPr>
          <w:ilvl w:val="0"/>
          <w:numId w:val="7"/>
        </w:numPr>
      </w:pPr>
      <w:r>
        <w:t>Diritto d'accesso</w:t>
      </w:r>
    </w:p>
    <w:p w14:paraId="397AA551" w14:textId="77777777" w:rsidR="00B25B67" w:rsidRPr="00296929" w:rsidRDefault="00B25B67" w:rsidP="00B25B67">
      <w:pPr>
        <w:pStyle w:val="Fliesstext"/>
      </w:pPr>
      <w:r>
        <w:t>L'utente può richiedere in qualsiasi momento informazioni sui dati in nostro possesso che lo riguardano. Si prega di inviare la richiesta di informazioni corredata di un documento d'identità all’</w:t>
      </w:r>
      <w:r>
        <w:rPr>
          <w:highlight w:val="yellow"/>
        </w:rPr>
        <w:t>indirizzo e-mail</w:t>
      </w:r>
      <w:r>
        <w:t>.</w:t>
      </w:r>
    </w:p>
    <w:p w14:paraId="3124F35C" w14:textId="77777777" w:rsidR="00B25B67" w:rsidRPr="00296929" w:rsidRDefault="00B25B67" w:rsidP="00B25B67">
      <w:pPr>
        <w:pStyle w:val="Fliesstext"/>
      </w:pPr>
      <w:r>
        <w:t>L'utente ha inoltre il diritto di ricevere i suoi dati in un formato corrente se questi vengono trattati in modo automatizzato, e se:</w:t>
      </w:r>
    </w:p>
    <w:p w14:paraId="7198EF94" w14:textId="77777777" w:rsidR="00B25B67" w:rsidRPr="00296929" w:rsidRDefault="00B25B67" w:rsidP="00B25B67">
      <w:pPr>
        <w:pStyle w:val="Aufzhlung"/>
        <w:rPr>
          <w:rFonts w:ascii="Proxima Nova" w:hAnsi="Proxima Nova"/>
        </w:rPr>
      </w:pPr>
      <w:r>
        <w:rPr>
          <w:rFonts w:ascii="Proxima Nova" w:hAnsi="Proxima Nova"/>
        </w:rPr>
        <w:t>ha dato il consenso al trattamento di questi dati; oppure</w:t>
      </w:r>
    </w:p>
    <w:p w14:paraId="132BF4D5" w14:textId="77777777" w:rsidR="00B25B67" w:rsidRPr="00296929" w:rsidRDefault="00B25B67" w:rsidP="00DA6486">
      <w:pPr>
        <w:pStyle w:val="Aufzhlung"/>
        <w:spacing w:line="240" w:lineRule="auto"/>
        <w:rPr>
          <w:rFonts w:ascii="Proxima Nova" w:hAnsi="Proxima Nova"/>
        </w:rPr>
      </w:pPr>
      <w:r>
        <w:rPr>
          <w:rFonts w:ascii="Proxima Nova" w:hAnsi="Proxima Nova"/>
        </w:rPr>
        <w:t>ha comunicato dati relativi alla stipulazione o all’esecuzione di un contratto.</w:t>
      </w:r>
    </w:p>
    <w:p w14:paraId="185C50CB" w14:textId="77777777" w:rsidR="00B25B67" w:rsidRPr="00296929" w:rsidRDefault="00B25B67" w:rsidP="00B25B67">
      <w:pPr>
        <w:pStyle w:val="Fliesstext"/>
      </w:pPr>
      <w:r>
        <w:t>Ci riserviamo la facoltà di limitare oppure rifiutare la fornitura di informazioni o dati se ciò è in conflitto con i nostri obblighi legali, i nostri interessi legittimi, gli interessi pubblici o gli interessi di terzi.</w:t>
      </w:r>
    </w:p>
    <w:p w14:paraId="2894452D" w14:textId="77777777" w:rsidR="00B25B67" w:rsidRPr="00296929" w:rsidRDefault="00B25B67" w:rsidP="00B25B67">
      <w:pPr>
        <w:pStyle w:val="Fliesstext"/>
      </w:pPr>
      <w:r>
        <w:t>L’elaborazione della richiesta è soggetta al periodo di elaborazione di 30 giorni previsto dalla legge. Tuttavia, possiamo prorogare tale periodo in caso di elevato volume di richieste, per motivi legali o tecnici o se necessitiamo di informazioni più dettagliate da parte dell'utente. La proroga sarà comunicata tempestivamente almeno in forma scritta.</w:t>
      </w:r>
    </w:p>
    <w:p w14:paraId="5B2EA97C" w14:textId="77777777" w:rsidR="00DA6486" w:rsidRPr="00296929" w:rsidRDefault="00DA6486">
      <w:pPr>
        <w:jc w:val="left"/>
        <w:rPr>
          <w:rFonts w:eastAsia="Times New Roman" w:cs="Arial"/>
          <w:b/>
          <w:szCs w:val="23"/>
        </w:rPr>
      </w:pPr>
      <w:r>
        <w:br w:type="page"/>
      </w:r>
    </w:p>
    <w:p w14:paraId="2828E798" w14:textId="77777777" w:rsidR="00B25B67" w:rsidRPr="00296929" w:rsidRDefault="00B25B67" w:rsidP="00B25B67">
      <w:pPr>
        <w:pStyle w:val="AufzhlungA"/>
      </w:pPr>
      <w:r>
        <w:lastRenderedPageBreak/>
        <w:t>Cancellazione e rettifica</w:t>
      </w:r>
    </w:p>
    <w:p w14:paraId="44497B20" w14:textId="77777777" w:rsidR="00B25B67" w:rsidRPr="00296929" w:rsidRDefault="00B25B67" w:rsidP="00B25B67">
      <w:pPr>
        <w:pStyle w:val="Fliesstext"/>
      </w:pPr>
      <w:r>
        <w:t>La cancellazione o rettifica dei propri dati può essere richiesta in qualsiasi momento. Possiamo rifiutare la richiesta se le disposizioni di legge ci obbligano a conservare i dati più a lungo o inalterati o se esiste una circostanza esimente che si oppone alla richiesta dell’utente.</w:t>
      </w:r>
    </w:p>
    <w:p w14:paraId="52054A59" w14:textId="77777777" w:rsidR="00B25B67" w:rsidRPr="00296929" w:rsidRDefault="00B25B67" w:rsidP="00B25B67">
      <w:pPr>
        <w:pStyle w:val="Fliesstext"/>
      </w:pPr>
      <w:r>
        <w:t>Si prega di osservare che l’esercizio dei diritti dell’utente può, in determinate circostanze, entrare in conflitto con gli accordi contrattuali e influire di conseguenza sull’attuazione del contratto (ad es. lo scioglimento anticipato del contratto o conseguenze finanziarie).</w:t>
      </w:r>
    </w:p>
    <w:p w14:paraId="30021C5D" w14:textId="77777777" w:rsidR="00B25B67" w:rsidRPr="00296929" w:rsidRDefault="00B25B67" w:rsidP="00B25B67">
      <w:pPr>
        <w:pStyle w:val="AufzhlungA"/>
      </w:pPr>
      <w:r>
        <w:t>Vie legali</w:t>
      </w:r>
    </w:p>
    <w:p w14:paraId="5C06E211" w14:textId="77777777" w:rsidR="00B25B67" w:rsidRPr="00296929" w:rsidRDefault="00B25B67" w:rsidP="00B25B67">
      <w:pPr>
        <w:pStyle w:val="Fliesstext"/>
      </w:pPr>
      <w:r>
        <w:t xml:space="preserve">Le persone interessate dal trattamento dei dati personali possono far valere i loro diritti in giudizio o presentare una segnalazione all'autorità di vigilanza competente. L’autorità di vigilanza competente in Svizzera è l’Incaricato federale della protezione dei dati e della trasparenza: </w:t>
      </w:r>
      <w:hyperlink r:id="rId14" w:history="1">
        <w:r>
          <w:rPr>
            <w:b/>
            <w:bdr w:val="none" w:sz="0" w:space="0" w:color="auto" w:frame="1"/>
          </w:rPr>
          <w:t>http://www.edoeb.admin.ch/edoeb/it/home</w:t>
        </w:r>
      </w:hyperlink>
      <w:r>
        <w:t>.</w:t>
      </w:r>
    </w:p>
    <w:p w14:paraId="0F1B8E8E" w14:textId="77777777" w:rsidR="002D3F97" w:rsidRPr="00296929" w:rsidRDefault="0082701E" w:rsidP="00A473C6">
      <w:pPr>
        <w:pStyle w:val="Titolo1"/>
        <w:keepLines/>
        <w:numPr>
          <w:ilvl w:val="0"/>
          <w:numId w:val="2"/>
        </w:numPr>
        <w:tabs>
          <w:tab w:val="clear" w:pos="5387"/>
        </w:tabs>
        <w:spacing w:before="480" w:after="320" w:line="259" w:lineRule="auto"/>
        <w:ind w:left="283" w:hanging="425"/>
        <w:rPr>
          <w:rFonts w:ascii="Proxima Nova" w:hAnsi="Proxima Nova"/>
          <w:color w:val="auto"/>
          <w:bdr w:val="none" w:sz="0" w:space="0" w:color="auto" w:frame="1"/>
        </w:rPr>
      </w:pPr>
      <w:commentRangeStart w:id="7"/>
      <w:r>
        <w:rPr>
          <w:rFonts w:ascii="Proxima Nova" w:hAnsi="Proxima Nova"/>
          <w:color w:val="auto"/>
          <w:bdr w:val="none" w:sz="0" w:space="0" w:color="auto" w:frame="1"/>
        </w:rPr>
        <w:t>Singoli trattamenti di dati</w:t>
      </w:r>
      <w:commentRangeEnd w:id="7"/>
      <w:r w:rsidR="004D1FF6">
        <w:rPr>
          <w:rStyle w:val="Rimandocommento"/>
          <w:b w:val="0"/>
          <w:smallCaps w:val="0"/>
          <w:color w:val="auto"/>
        </w:rPr>
        <w:commentReference w:id="7"/>
      </w:r>
    </w:p>
    <w:p w14:paraId="2F389209" w14:textId="77777777" w:rsidR="004C087E" w:rsidRPr="00296929" w:rsidRDefault="004C087E" w:rsidP="004C087E">
      <w:pPr>
        <w:pStyle w:val="Titolo2"/>
        <w:keepLines/>
        <w:numPr>
          <w:ilvl w:val="1"/>
          <w:numId w:val="2"/>
        </w:numPr>
        <w:tabs>
          <w:tab w:val="clear" w:pos="5387"/>
        </w:tabs>
        <w:spacing w:before="240" w:beforeAutospacing="0" w:after="120" w:line="259" w:lineRule="auto"/>
        <w:rPr>
          <w:rFonts w:ascii="Proxima Nova" w:hAnsi="Proxima Nova"/>
          <w:bdr w:val="none" w:sz="0" w:space="0" w:color="auto" w:frame="1"/>
        </w:rPr>
      </w:pPr>
      <w:r>
        <w:rPr>
          <w:rFonts w:ascii="Proxima Nova" w:hAnsi="Proxima Nova"/>
        </w:rPr>
        <w:t>Approntamento del sito web e creazione di file di log</w:t>
      </w:r>
    </w:p>
    <w:p w14:paraId="284742CE" w14:textId="77777777" w:rsidR="004C087E" w:rsidRPr="00296929" w:rsidRDefault="004C087E" w:rsidP="004C087E">
      <w:pPr>
        <w:pStyle w:val="AufzhlungA"/>
        <w:numPr>
          <w:ilvl w:val="0"/>
          <w:numId w:val="10"/>
        </w:numPr>
      </w:pPr>
      <w:r>
        <w:t>Quali sono le informazioni che riceviamo e in che modo le utilizziamo?</w:t>
      </w:r>
    </w:p>
    <w:p w14:paraId="50DAA304" w14:textId="77777777" w:rsidR="004C087E" w:rsidRPr="00296929" w:rsidRDefault="004C087E" w:rsidP="002F20C2">
      <w:pPr>
        <w:spacing w:before="240" w:after="240" w:line="276" w:lineRule="auto"/>
        <w:ind w:left="284"/>
        <w:rPr>
          <w:rFonts w:eastAsia="Times New Roman" w:cs="Times New Roman"/>
        </w:rPr>
      </w:pPr>
      <w:r>
        <w:t xml:space="preserve">Visitando </w:t>
      </w:r>
      <w:r>
        <w:rPr>
          <w:highlight w:val="yellow"/>
        </w:rPr>
        <w:t>URL</w:t>
      </w:r>
      <w:r>
        <w:t>, sui nostri server o sui server di servizi che percepiamo e/o abbiamo installato vengono automaticamente memorizzati alcuni dati per scopi legati all’amministrazione del sistema, di statistica, di backup o di tracciamento. Si tratta nello specifico di:</w:t>
      </w:r>
    </w:p>
    <w:p w14:paraId="6EACA38C" w14:textId="77777777" w:rsidR="004C087E" w:rsidRPr="00296929" w:rsidRDefault="004C087E" w:rsidP="004C087E">
      <w:pPr>
        <w:numPr>
          <w:ilvl w:val="0"/>
          <w:numId w:val="9"/>
        </w:numPr>
        <w:spacing w:before="240" w:after="240" w:line="276" w:lineRule="auto"/>
        <w:rPr>
          <w:rFonts w:eastAsia="Times New Roman" w:cs="Times New Roman"/>
        </w:rPr>
      </w:pPr>
      <w:commentRangeStart w:id="8"/>
      <w:r>
        <w:t>nome del provider di servizi Internet dell’utente;</w:t>
      </w:r>
    </w:p>
    <w:p w14:paraId="700B1C8E" w14:textId="77777777" w:rsidR="004C087E" w:rsidRPr="00296929" w:rsidRDefault="004C087E" w:rsidP="004C087E">
      <w:pPr>
        <w:numPr>
          <w:ilvl w:val="0"/>
          <w:numId w:val="9"/>
        </w:numPr>
        <w:spacing w:before="240" w:after="240" w:line="276" w:lineRule="auto"/>
        <w:rPr>
          <w:rFonts w:eastAsia="Times New Roman" w:cs="Times New Roman"/>
        </w:rPr>
      </w:pPr>
      <w:r>
        <w:t>indirizzo IP (in determinate circostanze) dell'utente;</w:t>
      </w:r>
    </w:p>
    <w:p w14:paraId="75536699" w14:textId="77777777" w:rsidR="004C087E" w:rsidRPr="00296929" w:rsidRDefault="004C087E" w:rsidP="004C087E">
      <w:pPr>
        <w:numPr>
          <w:ilvl w:val="0"/>
          <w:numId w:val="9"/>
        </w:numPr>
        <w:spacing w:before="240" w:after="240" w:line="276" w:lineRule="auto"/>
        <w:rPr>
          <w:rFonts w:eastAsia="Times New Roman" w:cs="Times New Roman"/>
        </w:rPr>
      </w:pPr>
      <w:r>
        <w:t>versione del browser;</w:t>
      </w:r>
    </w:p>
    <w:p w14:paraId="1B93F4E5" w14:textId="77777777" w:rsidR="004C087E" w:rsidRPr="00296929" w:rsidRDefault="004C087E" w:rsidP="004C087E">
      <w:pPr>
        <w:numPr>
          <w:ilvl w:val="0"/>
          <w:numId w:val="9"/>
        </w:numPr>
        <w:spacing w:before="240" w:after="240" w:line="276" w:lineRule="auto"/>
        <w:rPr>
          <w:rFonts w:eastAsia="Times New Roman" w:cs="Times New Roman"/>
        </w:rPr>
      </w:pPr>
      <w:r>
        <w:t>sistema operativo del computer utilizzato per accedere alle nostre pagine web;</w:t>
      </w:r>
    </w:p>
    <w:p w14:paraId="1626ABAB" w14:textId="77777777" w:rsidR="004C087E" w:rsidRPr="00296929" w:rsidRDefault="004C087E" w:rsidP="004C087E">
      <w:pPr>
        <w:numPr>
          <w:ilvl w:val="0"/>
          <w:numId w:val="9"/>
        </w:numPr>
        <w:spacing w:before="240" w:after="240" w:line="276" w:lineRule="auto"/>
        <w:rPr>
          <w:rFonts w:eastAsia="Times New Roman" w:cs="Times New Roman"/>
        </w:rPr>
      </w:pPr>
      <w:r>
        <w:t>data e ora dell’accesso;</w:t>
      </w:r>
    </w:p>
    <w:p w14:paraId="6494749E" w14:textId="77777777" w:rsidR="004C087E" w:rsidRPr="00296929" w:rsidRDefault="004C087E" w:rsidP="004C087E">
      <w:pPr>
        <w:numPr>
          <w:ilvl w:val="0"/>
          <w:numId w:val="9"/>
        </w:numPr>
        <w:spacing w:before="240" w:after="240" w:line="276" w:lineRule="auto"/>
        <w:rPr>
          <w:rFonts w:eastAsia="Times New Roman" w:cs="Times New Roman"/>
        </w:rPr>
      </w:pPr>
      <w:r>
        <w:t>sito web dal quale l’utente sta visitando una delle nostre pagine web;</w:t>
      </w:r>
    </w:p>
    <w:p w14:paraId="2E4AC5C3" w14:textId="77777777" w:rsidR="004C087E" w:rsidRPr="00296929" w:rsidRDefault="004C087E" w:rsidP="004C087E">
      <w:pPr>
        <w:numPr>
          <w:ilvl w:val="0"/>
          <w:numId w:val="9"/>
        </w:numPr>
        <w:spacing w:before="240" w:after="240" w:line="276" w:lineRule="auto"/>
        <w:rPr>
          <w:rFonts w:eastAsia="Times New Roman" w:cs="Times New Roman"/>
        </w:rPr>
      </w:pPr>
      <w:r>
        <w:t>parole di ricerca utilizzate per trovare una delle nostre pagine web.</w:t>
      </w:r>
      <w:commentRangeEnd w:id="8"/>
      <w:r w:rsidRPr="00296929">
        <w:rPr>
          <w:rStyle w:val="Rimandocommento"/>
        </w:rPr>
        <w:commentReference w:id="8"/>
      </w:r>
    </w:p>
    <w:p w14:paraId="0591A70E" w14:textId="77777777" w:rsidR="00922EEA" w:rsidRPr="00296929" w:rsidRDefault="00922EEA">
      <w:pPr>
        <w:jc w:val="left"/>
        <w:rPr>
          <w:rFonts w:eastAsia="Times New Roman" w:cs="Arial"/>
          <w:b/>
          <w:szCs w:val="23"/>
        </w:rPr>
      </w:pPr>
      <w:r>
        <w:br w:type="page"/>
      </w:r>
    </w:p>
    <w:p w14:paraId="3FC27610" w14:textId="77777777" w:rsidR="004C087E" w:rsidRPr="00296929" w:rsidRDefault="004C087E" w:rsidP="004C087E">
      <w:pPr>
        <w:pStyle w:val="AufzhlungA"/>
      </w:pPr>
      <w:r>
        <w:lastRenderedPageBreak/>
        <w:t>Perché vengono rilevati i dati?</w:t>
      </w:r>
    </w:p>
    <w:p w14:paraId="22382393" w14:textId="77777777" w:rsidR="004C087E" w:rsidRPr="00296929" w:rsidRDefault="004C087E" w:rsidP="002F20C2">
      <w:pPr>
        <w:ind w:left="284"/>
      </w:pPr>
      <w:r>
        <w:t xml:space="preserve">La memorizzazione temporanea dei file di log è assolutamente necessaria per garantire la funzionalità delle pagine web nonché la sicurezza dei nostri sistemi. I dati vengono cancellati al termine di ogni sessione. </w:t>
      </w:r>
    </w:p>
    <w:p w14:paraId="5EB9771F" w14:textId="77777777" w:rsidR="00A473C6" w:rsidRPr="00296929" w:rsidRDefault="00A473C6" w:rsidP="00A473C6">
      <w:pPr>
        <w:pStyle w:val="Titolo2"/>
        <w:keepLines/>
        <w:numPr>
          <w:ilvl w:val="1"/>
          <w:numId w:val="2"/>
        </w:numPr>
        <w:tabs>
          <w:tab w:val="clear" w:pos="5387"/>
        </w:tabs>
        <w:spacing w:before="240" w:beforeAutospacing="0" w:after="120" w:line="259" w:lineRule="auto"/>
        <w:ind w:left="283" w:hanging="425"/>
        <w:jc w:val="left"/>
        <w:rPr>
          <w:rFonts w:ascii="Proxima Nova" w:eastAsia="Times New Roman" w:hAnsi="Proxima Nova" w:cs="Arial"/>
          <w:szCs w:val="23"/>
        </w:rPr>
      </w:pPr>
      <w:r>
        <w:rPr>
          <w:rFonts w:ascii="Proxima Nova" w:hAnsi="Proxima Nova"/>
        </w:rPr>
        <w:t>Pixel di tracciamento</w:t>
      </w:r>
    </w:p>
    <w:p w14:paraId="0C1BCD5C" w14:textId="77777777" w:rsidR="00A473C6" w:rsidRPr="00296929" w:rsidRDefault="00A473C6" w:rsidP="00A473C6">
      <w:pPr>
        <w:pStyle w:val="Fliesstext"/>
      </w:pPr>
      <w:r>
        <w:t>Sul nostro sito web possiamo utilizzare pixel di tracciamento, ossia i cosiddetti web beacon. I pixel di tracciamento - anch’essi provenienti da terzi di cui utilizziamo i servizi - sono piccole immagini, solitamente invisibili, che recuperano automaticamente i dati quando gli utenti visitano il nostro sito web. I pixel di tracciamento consentono di raccogliere le stesse informazioni dei file di log del server. Lo scopo di utilizzo è lo stesso dei file di log. Non è possibile impedire l'acquisizione dei dati.</w:t>
      </w:r>
    </w:p>
    <w:p w14:paraId="21A207E2" w14:textId="77777777" w:rsidR="00AD61CD" w:rsidRPr="00296929" w:rsidRDefault="00AD61CD" w:rsidP="00AD61CD">
      <w:pPr>
        <w:pStyle w:val="Titolo2"/>
        <w:keepLines/>
        <w:numPr>
          <w:ilvl w:val="1"/>
          <w:numId w:val="2"/>
        </w:numPr>
        <w:tabs>
          <w:tab w:val="clear" w:pos="5387"/>
        </w:tabs>
        <w:spacing w:before="240" w:beforeAutospacing="0" w:after="120" w:line="259" w:lineRule="auto"/>
        <w:ind w:left="283" w:hanging="425"/>
        <w:jc w:val="left"/>
        <w:rPr>
          <w:rFonts w:ascii="Proxima Nova" w:eastAsia="Times New Roman" w:hAnsi="Proxima Nova" w:cs="Arial"/>
          <w:szCs w:val="23"/>
          <w:highlight w:val="yellow"/>
        </w:rPr>
      </w:pPr>
      <w:commentRangeStart w:id="9"/>
      <w:r>
        <w:rPr>
          <w:rFonts w:ascii="Proxima Nova" w:hAnsi="Proxima Nova"/>
          <w:highlight w:val="yellow"/>
        </w:rPr>
        <w:t xml:space="preserve">Integrazione di contenuti </w:t>
      </w:r>
      <w:commentRangeEnd w:id="9"/>
      <w:r w:rsidRPr="00296929">
        <w:rPr>
          <w:rStyle w:val="Rimandocommento"/>
          <w:rFonts w:ascii="Proxima Nova" w:hAnsi="Proxima Nova"/>
          <w:b w:val="0"/>
        </w:rPr>
        <w:commentReference w:id="9"/>
      </w:r>
    </w:p>
    <w:p w14:paraId="60152B30" w14:textId="77777777" w:rsidR="00AD61CD" w:rsidRPr="00296929" w:rsidRDefault="00AD61CD" w:rsidP="00AD61CD">
      <w:pPr>
        <w:pStyle w:val="Fliesstext"/>
      </w:pPr>
      <w:r>
        <w:t>Sul nostro sito web integriamo i contenuti dei seguenti fornitori:</w:t>
      </w:r>
    </w:p>
    <w:p w14:paraId="2726B239" w14:textId="77777777" w:rsidR="00AD61CD" w:rsidRPr="00296929" w:rsidRDefault="00AD61CD" w:rsidP="00AD61CD">
      <w:pPr>
        <w:pStyle w:val="Aufzhlung"/>
        <w:rPr>
          <w:rFonts w:ascii="Proxima Nova" w:hAnsi="Proxima Nova"/>
          <w:highlight w:val="yellow"/>
        </w:rPr>
      </w:pPr>
      <w:r>
        <w:rPr>
          <w:rFonts w:ascii="Proxima Nova" w:hAnsi="Proxima Nova"/>
          <w:highlight w:val="yellow"/>
        </w:rPr>
        <w:t xml:space="preserve">informazioni sulla posizione tramite </w:t>
      </w:r>
      <w:r>
        <w:rPr>
          <w:rFonts w:ascii="Proxima Nova" w:hAnsi="Proxima Nova"/>
          <w:b/>
          <w:bCs/>
          <w:highlight w:val="yellow"/>
        </w:rPr>
        <w:t>Google Maps</w:t>
      </w:r>
      <w:r>
        <w:rPr>
          <w:rFonts w:ascii="Proxima Nova" w:hAnsi="Proxima Nova"/>
          <w:highlight w:val="yellow"/>
        </w:rPr>
        <w:t>;</w:t>
      </w:r>
    </w:p>
    <w:p w14:paraId="128FE9C2" w14:textId="77777777" w:rsidR="00AD61CD" w:rsidRPr="00296929" w:rsidRDefault="00AD61CD" w:rsidP="00AD61CD">
      <w:pPr>
        <w:pStyle w:val="Aufzhlung"/>
        <w:rPr>
          <w:rFonts w:ascii="Proxima Nova" w:hAnsi="Proxima Nova"/>
          <w:b/>
          <w:highlight w:val="yellow"/>
        </w:rPr>
      </w:pPr>
      <w:r>
        <w:rPr>
          <w:rFonts w:ascii="Proxima Nova" w:hAnsi="Proxima Nova"/>
          <w:highlight w:val="yellow"/>
        </w:rPr>
        <w:t xml:space="preserve">video di </w:t>
      </w:r>
      <w:proofErr w:type="spellStart"/>
      <w:r>
        <w:rPr>
          <w:rFonts w:ascii="Proxima Nova" w:hAnsi="Proxima Nova"/>
          <w:b/>
          <w:bCs/>
          <w:highlight w:val="yellow"/>
        </w:rPr>
        <w:t>Youtube</w:t>
      </w:r>
      <w:proofErr w:type="spellEnd"/>
      <w:r>
        <w:rPr>
          <w:rFonts w:ascii="Proxima Nova" w:hAnsi="Proxima Nova"/>
          <w:highlight w:val="yellow"/>
        </w:rPr>
        <w:t>.</w:t>
      </w:r>
    </w:p>
    <w:p w14:paraId="36078208" w14:textId="77777777" w:rsidR="00AD61CD" w:rsidRPr="00296929" w:rsidRDefault="00AD61CD" w:rsidP="00AD61CD">
      <w:pPr>
        <w:pStyle w:val="FlTUntertitel"/>
        <w:rPr>
          <w:rFonts w:ascii="Proxima Nova" w:hAnsi="Proxima Nova"/>
          <w:i w:val="0"/>
          <w:sz w:val="22"/>
        </w:rPr>
      </w:pPr>
      <w:r>
        <w:rPr>
          <w:rFonts w:ascii="Proxima Nova" w:hAnsi="Proxima Nova"/>
          <w:i w:val="0"/>
          <w:sz w:val="22"/>
        </w:rPr>
        <w:t xml:space="preserve">Come funziona l’integrazione? </w:t>
      </w:r>
    </w:p>
    <w:p w14:paraId="59143C7B" w14:textId="77777777" w:rsidR="00AD61CD" w:rsidRPr="00296929" w:rsidRDefault="00AD61CD" w:rsidP="00AD61CD">
      <w:pPr>
        <w:pStyle w:val="Aufzhlung"/>
        <w:spacing w:line="240" w:lineRule="auto"/>
        <w:rPr>
          <w:rFonts w:ascii="Proxima Nova" w:hAnsi="Proxima Nova"/>
        </w:rPr>
      </w:pPr>
      <w:r>
        <w:rPr>
          <w:rFonts w:ascii="Proxima Nova" w:hAnsi="Proxima Nova"/>
          <w:b/>
        </w:rPr>
        <w:t xml:space="preserve">Informazioni sulla posizione: </w:t>
      </w:r>
      <w:r>
        <w:rPr>
          <w:rFonts w:ascii="Proxima Nova" w:hAnsi="Proxima Nova"/>
        </w:rPr>
        <w:t>l’utilizzo delle funzionalità di Google Maps richiede la memorizzazione dell’indirizzo IP dell’utente. Di norma questo viene trasferito su un server di Google negli USA. Non abbiamo alcun influsso su questa trasmissione di dati. Per maggiori informazioni, consultare le</w:t>
      </w:r>
      <w:r>
        <w:t xml:space="preserve"> </w:t>
      </w:r>
      <w:hyperlink r:id="rId15" w:history="1">
        <w:r>
          <w:rPr>
            <w:rStyle w:val="Collegamentoipertestuale"/>
            <w:rFonts w:ascii="Proxima Nova" w:hAnsi="Proxima Nova"/>
            <w:b/>
            <w:sz w:val="23"/>
          </w:rPr>
          <w:t>Disposizioni sulla protezione dei dati di Google</w:t>
        </w:r>
      </w:hyperlink>
      <w:r>
        <w:rPr>
          <w:rFonts w:ascii="Proxima Nova" w:hAnsi="Proxima Nova"/>
        </w:rPr>
        <w:t>.</w:t>
      </w:r>
    </w:p>
    <w:p w14:paraId="786110C6" w14:textId="77777777" w:rsidR="00AD61CD" w:rsidRPr="00296929" w:rsidRDefault="00AD61CD" w:rsidP="00AD61CD">
      <w:pPr>
        <w:pStyle w:val="Aufzhlung"/>
        <w:spacing w:line="240" w:lineRule="auto"/>
        <w:rPr>
          <w:rFonts w:ascii="Proxima Nova" w:hAnsi="Proxima Nova"/>
          <w:b/>
        </w:rPr>
      </w:pPr>
      <w:r>
        <w:rPr>
          <w:rFonts w:ascii="Proxima Nova" w:hAnsi="Proxima Nova"/>
          <w:b/>
        </w:rPr>
        <w:t xml:space="preserve">Video: </w:t>
      </w:r>
      <w:r>
        <w:rPr>
          <w:rFonts w:ascii="Proxima Nova" w:hAnsi="Proxima Nova"/>
        </w:rPr>
        <w:t xml:space="preserve">l’integrazione avviene tramite un plug-in. Non appena l’utente visita una delle nostre pagine dotate di plug-in, viene stabilita una connessione ai server di YouTube. I server vengono informati su quali delle nostre </w:t>
      </w:r>
      <w:proofErr w:type="spellStart"/>
      <w:r>
        <w:rPr>
          <w:rFonts w:ascii="Proxima Nova" w:hAnsi="Proxima Nova"/>
        </w:rPr>
        <w:t>sottopagine</w:t>
      </w:r>
      <w:proofErr w:type="spellEnd"/>
      <w:r>
        <w:rPr>
          <w:rFonts w:ascii="Proxima Nova" w:hAnsi="Proxima Nova"/>
        </w:rPr>
        <w:t xml:space="preserve"> sono state visitate. Per maggiori informazioni, consultare le</w:t>
      </w:r>
      <w:r>
        <w:rPr>
          <w:rFonts w:ascii="Proxima Nova" w:hAnsi="Proxima Nova"/>
          <w:bdr w:val="none" w:sz="0" w:space="0" w:color="auto" w:frame="1"/>
        </w:rPr>
        <w:t xml:space="preserve"> </w:t>
      </w:r>
      <w:commentRangeStart w:id="10"/>
      <w:r w:rsidRPr="00296929">
        <w:fldChar w:fldCharType="begin"/>
      </w:r>
      <w:r w:rsidRPr="00296929">
        <w:rPr>
          <w:rFonts w:ascii="Proxima Nova" w:hAnsi="Proxima Nova"/>
        </w:rPr>
        <w:instrText xml:space="preserve"> HYPERLINK "https://policies.google.com/privacy?hl=it" </w:instrText>
      </w:r>
      <w:r w:rsidRPr="00296929">
        <w:fldChar w:fldCharType="separate"/>
      </w:r>
      <w:r>
        <w:rPr>
          <w:rStyle w:val="Collegamentoipertestuale"/>
          <w:rFonts w:ascii="Proxima Nova" w:hAnsi="Proxima Nova"/>
          <w:b/>
          <w:sz w:val="23"/>
        </w:rPr>
        <w:t>Disposizioni sulla protezione dei dati di Google</w:t>
      </w:r>
      <w:r w:rsidRPr="00296929">
        <w:rPr>
          <w:rStyle w:val="Collegamentoipertestuale"/>
          <w:rFonts w:ascii="Proxima Nova" w:hAnsi="Proxima Nova"/>
          <w:b/>
          <w:sz w:val="23"/>
        </w:rPr>
        <w:fldChar w:fldCharType="end"/>
      </w:r>
      <w:commentRangeEnd w:id="10"/>
      <w:r w:rsidRPr="00296929">
        <w:rPr>
          <w:rStyle w:val="Rimandocommento"/>
          <w:rFonts w:ascii="Proxima Nova" w:eastAsiaTheme="minorHAnsi" w:hAnsi="Proxima Nova" w:cstheme="minorBidi"/>
          <w:lang w:eastAsia="en-US"/>
        </w:rPr>
        <w:commentReference w:id="10"/>
      </w:r>
      <w:r>
        <w:rPr>
          <w:rFonts w:ascii="Proxima Nova" w:hAnsi="Proxima Nova"/>
          <w:bdr w:val="none" w:sz="0" w:space="0" w:color="auto" w:frame="1"/>
        </w:rPr>
        <w:t>.</w:t>
      </w:r>
    </w:p>
    <w:p w14:paraId="3ECD70D1" w14:textId="77777777" w:rsidR="00AD61CD" w:rsidRPr="00296929" w:rsidRDefault="00AD61CD" w:rsidP="00AD61CD">
      <w:pPr>
        <w:pStyle w:val="FlTUntertitel"/>
        <w:rPr>
          <w:rFonts w:ascii="Proxima Nova" w:hAnsi="Proxima Nova"/>
          <w:i w:val="0"/>
          <w:sz w:val="22"/>
        </w:rPr>
      </w:pPr>
      <w:r>
        <w:rPr>
          <w:rFonts w:ascii="Proxima Nova" w:hAnsi="Proxima Nova"/>
          <w:i w:val="0"/>
          <w:sz w:val="22"/>
        </w:rPr>
        <w:t>Perché siamo autorizzati a integrare questi contenuti?</w:t>
      </w:r>
    </w:p>
    <w:p w14:paraId="6A6DE98D" w14:textId="77777777" w:rsidR="00AD61CD" w:rsidRPr="00296929" w:rsidRDefault="00AD61CD" w:rsidP="00AD61CD">
      <w:pPr>
        <w:pStyle w:val="Fliesstext"/>
      </w:pPr>
      <w:r>
        <w:t>Utilizziamo Google Maps allo scopo di presentare i nostri servizi online in modo accattivante e facilitare la ricerca dei luoghi che menzioniamo sul sito web. Ciò costituisce anche un interesse legittimo.</w:t>
      </w:r>
    </w:p>
    <w:p w14:paraId="15A5A815" w14:textId="77777777" w:rsidR="00AD61CD" w:rsidRPr="00296929" w:rsidRDefault="00AD61CD" w:rsidP="00AD61CD">
      <w:pPr>
        <w:pStyle w:val="Fliesstext"/>
      </w:pPr>
      <w:r>
        <w:t>Includiamo contenuti tramite YouTube per consentire a un pubblico più ampio di accedere alla nostra offerta. Ciò costituisce un interesse legittimo.</w:t>
      </w:r>
    </w:p>
    <w:p w14:paraId="0F2DE9A6" w14:textId="77777777" w:rsidR="00AD61CD" w:rsidRPr="00296929" w:rsidRDefault="00AD61CD" w:rsidP="00AD61CD">
      <w:pPr>
        <w:pStyle w:val="FlTUntertitel"/>
        <w:rPr>
          <w:rFonts w:ascii="Proxima Nova" w:hAnsi="Proxima Nova"/>
          <w:i w:val="0"/>
          <w:sz w:val="22"/>
        </w:rPr>
      </w:pPr>
      <w:r>
        <w:rPr>
          <w:rFonts w:ascii="Proxima Nova" w:hAnsi="Proxima Nova"/>
          <w:i w:val="0"/>
          <w:sz w:val="22"/>
        </w:rPr>
        <w:t>Quali informazioni condividono gli utenti con i fornitori?</w:t>
      </w:r>
    </w:p>
    <w:p w14:paraId="6F694BBC" w14:textId="77777777" w:rsidR="00AD61CD" w:rsidRPr="00296929" w:rsidRDefault="00AD61CD" w:rsidP="00AD61CD">
      <w:pPr>
        <w:pStyle w:val="Fliesstext"/>
      </w:pPr>
      <w:r>
        <w:t xml:space="preserve">Nel momento in cui l’utente effettua l’accesso all’account utente di un fornitore, consente a quest’ultimo al massimo di associare il comportamento di navigazione direttamente al profilo personale dell’utente. Teniamo a precisare che non abbiamo nessuna conoscenza dei contenuti concreti dei dati trasmessi né del relativo utilizzo. </w:t>
      </w:r>
    </w:p>
    <w:p w14:paraId="358B619C" w14:textId="77777777" w:rsidR="00AD61CD" w:rsidRPr="00296929" w:rsidRDefault="00AD61CD" w:rsidP="00AD61CD">
      <w:pPr>
        <w:pStyle w:val="Fliesstext"/>
      </w:pPr>
      <w:r>
        <w:t>Se si desidera impedire che questi fornitori associno la visita delle nostre pagine all’account utente, prima di utilizzare il nostro sito web è necessario disconnettersi dal relativo account.</w:t>
      </w:r>
    </w:p>
    <w:p w14:paraId="3F2C7051" w14:textId="77777777" w:rsidR="00AD61CD" w:rsidRPr="00296929" w:rsidRDefault="00AD61CD" w:rsidP="00AD61CD">
      <w:pPr>
        <w:pStyle w:val="Titolo2"/>
        <w:keepLines/>
        <w:numPr>
          <w:ilvl w:val="1"/>
          <w:numId w:val="2"/>
        </w:numPr>
        <w:tabs>
          <w:tab w:val="clear" w:pos="5387"/>
        </w:tabs>
        <w:spacing w:before="240" w:beforeAutospacing="0" w:after="120" w:line="259" w:lineRule="auto"/>
        <w:ind w:left="283" w:hanging="425"/>
        <w:jc w:val="left"/>
        <w:rPr>
          <w:rFonts w:ascii="Proxima Nova" w:eastAsia="Times New Roman" w:hAnsi="Proxima Nova"/>
          <w:highlight w:val="yellow"/>
          <w:bdr w:val="none" w:sz="0" w:space="0" w:color="auto" w:frame="1"/>
        </w:rPr>
      </w:pPr>
      <w:commentRangeStart w:id="11"/>
      <w:r>
        <w:rPr>
          <w:rFonts w:ascii="Proxima Nova" w:hAnsi="Proxima Nova"/>
          <w:highlight w:val="yellow"/>
          <w:bdr w:val="none" w:sz="0" w:space="0" w:color="auto" w:frame="1"/>
        </w:rPr>
        <w:t>Utilizzo di plug-in di social media</w:t>
      </w:r>
      <w:commentRangeEnd w:id="11"/>
      <w:r w:rsidRPr="00296929">
        <w:rPr>
          <w:rStyle w:val="Rimandocommento"/>
          <w:rFonts w:ascii="Proxima Nova" w:hAnsi="Proxima Nova"/>
          <w:b w:val="0"/>
          <w:highlight w:val="yellow"/>
        </w:rPr>
        <w:commentReference w:id="11"/>
      </w:r>
    </w:p>
    <w:p w14:paraId="26DDBAAE" w14:textId="77777777" w:rsidR="00AD61CD" w:rsidRPr="00296929" w:rsidRDefault="00AD61CD" w:rsidP="00AD61CD">
      <w:pPr>
        <w:pStyle w:val="Fliesstext"/>
      </w:pPr>
      <w:r>
        <w:t>Utilizziamo plug-in di social media di:</w:t>
      </w:r>
    </w:p>
    <w:p w14:paraId="234F643A" w14:textId="77777777" w:rsidR="00AD61CD" w:rsidRPr="00296929" w:rsidRDefault="00AD61CD" w:rsidP="00AD61CD">
      <w:pPr>
        <w:pStyle w:val="Aufzhlung"/>
        <w:spacing w:line="240" w:lineRule="auto"/>
        <w:rPr>
          <w:rFonts w:ascii="Proxima Nova" w:hAnsi="Proxima Nova"/>
          <w:b/>
          <w:bdr w:val="none" w:sz="0" w:space="0" w:color="auto" w:frame="1"/>
        </w:rPr>
      </w:pPr>
      <w:r>
        <w:rPr>
          <w:rFonts w:ascii="Proxima Nova" w:hAnsi="Proxima Nova"/>
          <w:b/>
          <w:bdr w:val="none" w:sz="0" w:space="0" w:color="auto" w:frame="1"/>
        </w:rPr>
        <w:lastRenderedPageBreak/>
        <w:t>Facebook</w:t>
      </w:r>
      <w:r>
        <w:rPr>
          <w:rFonts w:ascii="Proxima Nova" w:hAnsi="Proxima Nova"/>
          <w:bdr w:val="none" w:sz="0" w:space="0" w:color="auto" w:frame="1"/>
        </w:rPr>
        <w:br/>
        <w:t xml:space="preserve">(Per maggiori informazioni, consultare la </w:t>
      </w:r>
      <w:commentRangeStart w:id="12"/>
      <w:r w:rsidRPr="00296929">
        <w:rPr>
          <w:rFonts w:ascii="Proxima Nova" w:hAnsi="Proxima Nova"/>
        </w:rPr>
        <w:fldChar w:fldCharType="begin"/>
      </w:r>
      <w:r w:rsidRPr="00296929">
        <w:rPr>
          <w:rFonts w:ascii="Proxima Nova" w:hAnsi="Proxima Nova"/>
        </w:rPr>
        <w:instrText xml:space="preserve"> HYPERLINK "https://www.facebook.com/about/privacy/" </w:instrText>
      </w:r>
      <w:r w:rsidRPr="00296929">
        <w:rPr>
          <w:rFonts w:ascii="Proxima Nova" w:hAnsi="Proxima Nova"/>
        </w:rPr>
        <w:fldChar w:fldCharType="separate"/>
      </w:r>
      <w:r>
        <w:rPr>
          <w:rFonts w:ascii="Proxima Nova" w:hAnsi="Proxima Nova"/>
          <w:b/>
          <w:bdr w:val="none" w:sz="0" w:space="0" w:color="auto" w:frame="1"/>
        </w:rPr>
        <w:t>Meta</w:t>
      </w:r>
      <w:r w:rsidRPr="00296929">
        <w:rPr>
          <w:rFonts w:ascii="Proxima Nova" w:hAnsi="Proxima Nova"/>
          <w:b/>
          <w:bdr w:val="none" w:sz="0" w:space="0" w:color="auto" w:frame="1"/>
        </w:rPr>
        <w:fldChar w:fldCharType="end"/>
      </w:r>
      <w:r>
        <w:rPr>
          <w:rFonts w:ascii="Proxima Nova" w:hAnsi="Proxima Nova"/>
          <w:b/>
          <w:bdr w:val="none" w:sz="0" w:space="0" w:color="auto" w:frame="1"/>
        </w:rPr>
        <w:t xml:space="preserve"> Privacy Policy </w:t>
      </w:r>
      <w:commentRangeEnd w:id="12"/>
      <w:r w:rsidRPr="00296929">
        <w:rPr>
          <w:rStyle w:val="Rimandocommento"/>
          <w:rFonts w:ascii="Proxima Nova" w:eastAsiaTheme="minorHAnsi" w:hAnsi="Proxima Nova" w:cstheme="minorBidi"/>
          <w:lang w:eastAsia="en-US"/>
        </w:rPr>
        <w:commentReference w:id="12"/>
      </w:r>
      <w:r>
        <w:rPr>
          <w:rFonts w:ascii="Proxima Nova" w:hAnsi="Proxima Nova"/>
          <w:bdr w:val="none" w:sz="0" w:space="0" w:color="auto" w:frame="1"/>
        </w:rPr>
        <w:t xml:space="preserve">nonché la seguente </w:t>
      </w:r>
      <w:commentRangeStart w:id="13"/>
      <w:r w:rsidRPr="00296929">
        <w:rPr>
          <w:rFonts w:ascii="Proxima Nova" w:hAnsi="Proxima Nova"/>
        </w:rPr>
        <w:fldChar w:fldCharType="begin"/>
      </w:r>
      <w:r w:rsidRPr="00296929">
        <w:rPr>
          <w:rFonts w:ascii="Proxima Nova" w:hAnsi="Proxima Nova"/>
        </w:rPr>
        <w:instrText xml:space="preserve"> HYPERLINK "http://developers.facebook.com/docs/plugins/" </w:instrText>
      </w:r>
      <w:r w:rsidRPr="00296929">
        <w:rPr>
          <w:rFonts w:ascii="Proxima Nova" w:hAnsi="Proxima Nova"/>
        </w:rPr>
        <w:fldChar w:fldCharType="separate"/>
      </w:r>
      <w:r>
        <w:rPr>
          <w:rFonts w:ascii="Proxima Nova" w:hAnsi="Proxima Nova"/>
          <w:b/>
          <w:bdr w:val="none" w:sz="0" w:space="0" w:color="auto" w:frame="1"/>
        </w:rPr>
        <w:t>panoramica sui plug-in</w:t>
      </w:r>
      <w:r w:rsidRPr="00296929">
        <w:rPr>
          <w:rFonts w:ascii="Proxima Nova" w:hAnsi="Proxima Nova"/>
          <w:b/>
          <w:bdr w:val="none" w:sz="0" w:space="0" w:color="auto" w:frame="1"/>
        </w:rPr>
        <w:fldChar w:fldCharType="end"/>
      </w:r>
      <w:commentRangeEnd w:id="13"/>
      <w:r w:rsidRPr="00296929">
        <w:rPr>
          <w:rStyle w:val="Rimandocommento"/>
          <w:rFonts w:ascii="Proxima Nova" w:eastAsiaTheme="minorHAnsi" w:hAnsi="Proxima Nova" w:cstheme="minorBidi"/>
          <w:lang w:eastAsia="en-US"/>
        </w:rPr>
        <w:commentReference w:id="13"/>
      </w:r>
      <w:r>
        <w:rPr>
          <w:rFonts w:ascii="Proxima Nova" w:hAnsi="Proxima Nova"/>
          <w:bdr w:val="none" w:sz="0" w:space="0" w:color="auto" w:frame="1"/>
        </w:rPr>
        <w:t>)</w:t>
      </w:r>
    </w:p>
    <w:p w14:paraId="37C4D5B2" w14:textId="77777777" w:rsidR="00AD61CD" w:rsidRPr="00296929" w:rsidRDefault="00AD61CD" w:rsidP="00AD61CD">
      <w:pPr>
        <w:pStyle w:val="Aufzhlung"/>
        <w:rPr>
          <w:rFonts w:ascii="Proxima Nova" w:hAnsi="Proxima Nova"/>
          <w:b/>
          <w:bdr w:val="none" w:sz="0" w:space="0" w:color="auto" w:frame="1"/>
        </w:rPr>
      </w:pPr>
      <w:r>
        <w:rPr>
          <w:rFonts w:ascii="Proxima Nova" w:hAnsi="Proxima Nova"/>
          <w:b/>
          <w:bdr w:val="none" w:sz="0" w:space="0" w:color="auto" w:frame="1"/>
        </w:rPr>
        <w:t>Pinterest</w:t>
      </w:r>
      <w:r>
        <w:rPr>
          <w:rFonts w:ascii="Proxima Nova" w:hAnsi="Proxima Nova"/>
          <w:bdr w:val="none" w:sz="0" w:space="0" w:color="auto" w:frame="1"/>
        </w:rPr>
        <w:br/>
        <w:t>(Per maggiori informazioni, consultare l’</w:t>
      </w:r>
      <w:commentRangeStart w:id="14"/>
      <w:r w:rsidR="005731A5">
        <w:fldChar w:fldCharType="begin"/>
      </w:r>
      <w:r w:rsidR="005731A5">
        <w:instrText xml:space="preserve"> HYPERLINK "https://policy.pinterest.com/de/privacy-policy" </w:instrText>
      </w:r>
      <w:r w:rsidR="005731A5">
        <w:fldChar w:fldCharType="separate"/>
      </w:r>
      <w:r>
        <w:rPr>
          <w:rFonts w:ascii="Proxima Nova" w:hAnsi="Proxima Nova"/>
          <w:b/>
          <w:bdr w:val="none" w:sz="0" w:space="0" w:color="auto" w:frame="1"/>
        </w:rPr>
        <w:t>Informativa sulla protezione dei dati di Pinterest</w:t>
      </w:r>
      <w:r w:rsidR="005731A5">
        <w:rPr>
          <w:rFonts w:ascii="Proxima Nova" w:hAnsi="Proxima Nova"/>
          <w:b/>
          <w:bdr w:val="none" w:sz="0" w:space="0" w:color="auto" w:frame="1"/>
        </w:rPr>
        <w:fldChar w:fldCharType="end"/>
      </w:r>
      <w:commentRangeEnd w:id="14"/>
      <w:r w:rsidRPr="00296929">
        <w:rPr>
          <w:rStyle w:val="Rimandocommento"/>
          <w:rFonts w:ascii="Proxima Nova" w:eastAsiaTheme="minorHAnsi" w:hAnsi="Proxima Nova" w:cstheme="minorBidi"/>
          <w:lang w:eastAsia="en-US"/>
        </w:rPr>
        <w:commentReference w:id="14"/>
      </w:r>
      <w:r>
        <w:rPr>
          <w:rFonts w:ascii="Proxima Nova" w:hAnsi="Proxima Nova"/>
          <w:bdr w:val="none" w:sz="0" w:space="0" w:color="auto" w:frame="1"/>
        </w:rPr>
        <w:t>)</w:t>
      </w:r>
    </w:p>
    <w:p w14:paraId="1546D23A" w14:textId="77777777" w:rsidR="00AD61CD" w:rsidRPr="00296929" w:rsidRDefault="00AD61CD" w:rsidP="00AD61CD">
      <w:pPr>
        <w:pStyle w:val="Aufzhlung"/>
        <w:rPr>
          <w:rFonts w:ascii="Proxima Nova" w:hAnsi="Proxima Nova"/>
          <w:b/>
          <w:bdr w:val="none" w:sz="0" w:space="0" w:color="auto" w:frame="1"/>
        </w:rPr>
      </w:pPr>
      <w:r>
        <w:rPr>
          <w:rFonts w:ascii="Proxima Nova" w:hAnsi="Proxima Nova"/>
          <w:b/>
          <w:bdr w:val="none" w:sz="0" w:space="0" w:color="auto" w:frame="1"/>
        </w:rPr>
        <w:t>Twitter</w:t>
      </w:r>
      <w:r>
        <w:rPr>
          <w:rFonts w:ascii="Proxima Nova" w:hAnsi="Proxima Nova"/>
          <w:bdr w:val="none" w:sz="0" w:space="0" w:color="auto" w:frame="1"/>
        </w:rPr>
        <w:br/>
        <w:t>(Per maggiori informazioni, consultare l’</w:t>
      </w:r>
      <w:commentRangeStart w:id="15"/>
      <w:r w:rsidRPr="00296929">
        <w:rPr>
          <w:rFonts w:ascii="Proxima Nova" w:hAnsi="Proxima Nova"/>
        </w:rPr>
        <w:fldChar w:fldCharType="begin"/>
      </w:r>
      <w:r w:rsidRPr="00296929">
        <w:rPr>
          <w:rFonts w:ascii="Proxima Nova" w:hAnsi="Proxima Nova"/>
        </w:rPr>
        <w:instrText xml:space="preserve"> HYPERLINK "https://twitter.com/privacy" </w:instrText>
      </w:r>
      <w:r w:rsidRPr="00296929">
        <w:rPr>
          <w:rFonts w:ascii="Proxima Nova" w:hAnsi="Proxima Nova"/>
        </w:rPr>
        <w:fldChar w:fldCharType="separate"/>
      </w:r>
      <w:r>
        <w:rPr>
          <w:rFonts w:ascii="Proxima Nova" w:hAnsi="Proxima Nova"/>
          <w:b/>
          <w:bdr w:val="none" w:sz="0" w:space="0" w:color="auto" w:frame="1"/>
        </w:rPr>
        <w:t>Informativa sulla Privacy di Twitter</w:t>
      </w:r>
      <w:r w:rsidRPr="00296929">
        <w:rPr>
          <w:rFonts w:ascii="Proxima Nova" w:hAnsi="Proxima Nova"/>
          <w:b/>
          <w:bdr w:val="none" w:sz="0" w:space="0" w:color="auto" w:frame="1"/>
        </w:rPr>
        <w:fldChar w:fldCharType="end"/>
      </w:r>
      <w:commentRangeEnd w:id="15"/>
      <w:r w:rsidRPr="00296929">
        <w:rPr>
          <w:rStyle w:val="Rimandocommento"/>
          <w:rFonts w:ascii="Proxima Nova" w:eastAsiaTheme="minorHAnsi" w:hAnsi="Proxima Nova" w:cstheme="minorBidi"/>
          <w:lang w:eastAsia="en-US"/>
        </w:rPr>
        <w:commentReference w:id="15"/>
      </w:r>
      <w:r>
        <w:rPr>
          <w:rFonts w:ascii="Proxima Nova" w:hAnsi="Proxima Nova"/>
          <w:bdr w:val="none" w:sz="0" w:space="0" w:color="auto" w:frame="1"/>
        </w:rPr>
        <w:t>)</w:t>
      </w:r>
    </w:p>
    <w:p w14:paraId="58FBB643" w14:textId="77777777" w:rsidR="00AD61CD" w:rsidRPr="00296929" w:rsidRDefault="00AD61CD" w:rsidP="00AD61CD">
      <w:pPr>
        <w:pStyle w:val="Aufzhlung"/>
        <w:rPr>
          <w:rFonts w:ascii="Proxima Nova" w:hAnsi="Proxima Nova"/>
          <w:b/>
          <w:bdr w:val="none" w:sz="0" w:space="0" w:color="auto" w:frame="1"/>
        </w:rPr>
      </w:pPr>
      <w:r>
        <w:rPr>
          <w:rFonts w:ascii="Proxima Nova" w:hAnsi="Proxima Nova"/>
          <w:b/>
          <w:bdr w:val="none" w:sz="0" w:space="0" w:color="auto" w:frame="1"/>
        </w:rPr>
        <w:t>Instagram</w:t>
      </w:r>
      <w:r>
        <w:rPr>
          <w:rFonts w:ascii="Proxima Nova" w:hAnsi="Proxima Nova"/>
          <w:b/>
          <w:bdr w:val="none" w:sz="0" w:space="0" w:color="auto" w:frame="1"/>
        </w:rPr>
        <w:br/>
      </w:r>
      <w:r>
        <w:rPr>
          <w:rFonts w:ascii="Proxima Nova" w:hAnsi="Proxima Nova"/>
          <w:bdr w:val="none" w:sz="0" w:space="0" w:color="auto" w:frame="1"/>
        </w:rPr>
        <w:t xml:space="preserve">(Per maggiori informazioni, consultare la </w:t>
      </w:r>
      <w:commentRangeStart w:id="16"/>
      <w:r>
        <w:rPr>
          <w:rFonts w:ascii="Proxima Nova" w:hAnsi="Proxima Nova"/>
          <w:b/>
          <w:bdr w:val="none" w:sz="0" w:space="0" w:color="auto" w:frame="1"/>
        </w:rPr>
        <w:t>Meta Privacy Policy</w:t>
      </w:r>
      <w:commentRangeEnd w:id="16"/>
      <w:r w:rsidRPr="00296929">
        <w:rPr>
          <w:rStyle w:val="Rimandocommento"/>
          <w:rFonts w:ascii="Proxima Nova" w:eastAsiaTheme="minorHAnsi" w:hAnsi="Proxima Nova" w:cstheme="minorBidi"/>
          <w:lang w:eastAsia="en-US"/>
        </w:rPr>
        <w:commentReference w:id="16"/>
      </w:r>
      <w:r>
        <w:rPr>
          <w:rFonts w:ascii="Proxima Nova" w:hAnsi="Proxima Nova"/>
          <w:bdr w:val="none" w:sz="0" w:space="0" w:color="auto" w:frame="1"/>
        </w:rPr>
        <w:t>)</w:t>
      </w:r>
    </w:p>
    <w:p w14:paraId="4B8C1536" w14:textId="77777777" w:rsidR="00AD61CD" w:rsidRPr="00296929" w:rsidRDefault="00AD61CD" w:rsidP="00AD61CD">
      <w:pPr>
        <w:pStyle w:val="Aufzhlung"/>
        <w:rPr>
          <w:rFonts w:ascii="Proxima Nova" w:hAnsi="Proxima Nova"/>
          <w:b/>
          <w:bdr w:val="none" w:sz="0" w:space="0" w:color="auto" w:frame="1"/>
        </w:rPr>
      </w:pPr>
      <w:r>
        <w:rPr>
          <w:rFonts w:ascii="Proxima Nova" w:hAnsi="Proxima Nova"/>
          <w:b/>
          <w:bdr w:val="none" w:sz="0" w:space="0" w:color="auto" w:frame="1"/>
        </w:rPr>
        <w:t>LinkedIn</w:t>
      </w:r>
    </w:p>
    <w:p w14:paraId="58168F88" w14:textId="77777777" w:rsidR="00AD61CD" w:rsidRPr="00296929" w:rsidRDefault="00AD61CD" w:rsidP="00AD61CD">
      <w:pPr>
        <w:pStyle w:val="Aufzhlung"/>
        <w:numPr>
          <w:ilvl w:val="0"/>
          <w:numId w:val="0"/>
        </w:numPr>
        <w:ind w:left="568"/>
        <w:rPr>
          <w:rFonts w:ascii="Proxima Nova" w:hAnsi="Proxima Nova"/>
          <w:b/>
          <w:bdr w:val="none" w:sz="0" w:space="0" w:color="auto" w:frame="1"/>
        </w:rPr>
      </w:pPr>
      <w:r>
        <w:rPr>
          <w:rFonts w:ascii="Proxima Nova" w:hAnsi="Proxima Nova"/>
          <w:bdr w:val="none" w:sz="0" w:space="0" w:color="auto" w:frame="1"/>
        </w:rPr>
        <w:t>(Per maggiori informazioni, consultare la</w:t>
      </w:r>
      <w:r>
        <w:rPr>
          <w:rFonts w:ascii="Proxima Nova" w:hAnsi="Proxima Nova"/>
          <w:b/>
          <w:bdr w:val="none" w:sz="0" w:space="0" w:color="auto" w:frame="1"/>
        </w:rPr>
        <w:t xml:space="preserve"> </w:t>
      </w:r>
      <w:commentRangeStart w:id="17"/>
      <w:r>
        <w:rPr>
          <w:rFonts w:ascii="Proxima Nova" w:hAnsi="Proxima Nova"/>
          <w:b/>
          <w:bdr w:val="none" w:sz="0" w:space="0" w:color="auto" w:frame="1"/>
        </w:rPr>
        <w:t>LinkedIn Privacy Policy</w:t>
      </w:r>
      <w:commentRangeEnd w:id="17"/>
      <w:r w:rsidRPr="00296929">
        <w:rPr>
          <w:rStyle w:val="Rimandocommento"/>
          <w:rFonts w:ascii="Proxima Nova" w:eastAsiaTheme="minorHAnsi" w:hAnsi="Proxima Nova" w:cstheme="minorBidi"/>
          <w:lang w:eastAsia="en-US"/>
        </w:rPr>
        <w:commentReference w:id="17"/>
      </w:r>
      <w:r>
        <w:rPr>
          <w:rFonts w:ascii="Proxima Nova" w:hAnsi="Proxima Nova"/>
          <w:b/>
          <w:bdr w:val="none" w:sz="0" w:space="0" w:color="auto" w:frame="1"/>
        </w:rPr>
        <w:t>)</w:t>
      </w:r>
    </w:p>
    <w:p w14:paraId="748D4937" w14:textId="77777777" w:rsidR="00AD61CD" w:rsidRPr="00296929" w:rsidRDefault="00AD61CD" w:rsidP="00AD61CD">
      <w:pPr>
        <w:pStyle w:val="FlTUntertitel"/>
        <w:rPr>
          <w:rFonts w:ascii="Proxima Nova" w:hAnsi="Proxima Nova"/>
          <w:i w:val="0"/>
          <w:sz w:val="22"/>
        </w:rPr>
      </w:pPr>
      <w:r>
        <w:rPr>
          <w:rFonts w:ascii="Proxima Nova" w:hAnsi="Proxima Nova"/>
          <w:i w:val="0"/>
          <w:sz w:val="22"/>
        </w:rPr>
        <w:t>Perché siamo autorizzati all’utilizzo di plug-in di social media?</w:t>
      </w:r>
    </w:p>
    <w:p w14:paraId="6B3ECA00" w14:textId="77777777" w:rsidR="00AD61CD" w:rsidRPr="00296929" w:rsidRDefault="00AD61CD" w:rsidP="00AD61CD">
      <w:pPr>
        <w:pStyle w:val="Fliesstext"/>
      </w:pPr>
      <w:r>
        <w:t>Utilizziamo plug-in di social media per consentire a un pubblico più ampio di accedere alla nostra offerta. Ciò costituisce un interesse legittimo, che funge da base giuridica per il trattamento dei dati.</w:t>
      </w:r>
    </w:p>
    <w:p w14:paraId="62D84820" w14:textId="77777777" w:rsidR="00AD61CD" w:rsidRPr="00296929" w:rsidRDefault="00AD61CD" w:rsidP="00AD61CD">
      <w:pPr>
        <w:pStyle w:val="FlTUntertitel"/>
        <w:rPr>
          <w:rFonts w:ascii="Proxima Nova" w:hAnsi="Proxima Nova"/>
          <w:i w:val="0"/>
          <w:sz w:val="22"/>
        </w:rPr>
      </w:pPr>
      <w:r>
        <w:rPr>
          <w:rFonts w:ascii="Proxima Nova" w:hAnsi="Proxima Nova"/>
          <w:i w:val="0"/>
          <w:sz w:val="22"/>
        </w:rPr>
        <w:t>Quali informazioni condividono gli utenti con noi?</w:t>
      </w:r>
    </w:p>
    <w:p w14:paraId="1E53E3A5" w14:textId="77777777" w:rsidR="00AD61CD" w:rsidRPr="00296929" w:rsidRDefault="00AD61CD" w:rsidP="00AD61CD">
      <w:pPr>
        <w:pStyle w:val="Fliesstext"/>
      </w:pPr>
      <w:r>
        <w:t xml:space="preserve">Teniamo a precisare che non abbiamo nessuna conoscenza dei contenuti dei dati trasmessi al servizio di social media né del relativo utilizzo. </w:t>
      </w:r>
    </w:p>
    <w:p w14:paraId="1350F9A0" w14:textId="77777777" w:rsidR="00AD61CD" w:rsidRPr="00296929" w:rsidRDefault="00AD61CD" w:rsidP="00AD61CD">
      <w:pPr>
        <w:pStyle w:val="FlTUntertitel"/>
        <w:rPr>
          <w:rFonts w:ascii="Proxima Nova" w:hAnsi="Proxima Nova"/>
          <w:i w:val="0"/>
          <w:sz w:val="22"/>
        </w:rPr>
      </w:pPr>
      <w:r>
        <w:rPr>
          <w:rFonts w:ascii="Proxima Nova" w:hAnsi="Proxima Nova"/>
          <w:i w:val="0"/>
          <w:sz w:val="22"/>
        </w:rPr>
        <w:t>Come si può impedire l'acquisizione dei dati?</w:t>
      </w:r>
    </w:p>
    <w:p w14:paraId="248529F2" w14:textId="77777777" w:rsidR="00AD61CD" w:rsidRPr="00296929" w:rsidRDefault="00AD61CD" w:rsidP="00AD61CD">
      <w:pPr>
        <w:pStyle w:val="Fliesstext"/>
      </w:pPr>
      <w:r>
        <w:t>Se si desidera impedire che il servizio di social media associ la visita delle nostre pagine all’account utente, prima di utilizzare il nostro sito web è necessario disconnettersi dal relativo account.</w:t>
      </w:r>
    </w:p>
    <w:p w14:paraId="23A6F2F2" w14:textId="77777777" w:rsidR="00AD61CD" w:rsidRPr="00296929" w:rsidRDefault="00AD61CD" w:rsidP="00AD61CD">
      <w:pPr>
        <w:pStyle w:val="Fliesstext"/>
      </w:pPr>
      <w:r>
        <w:t xml:space="preserve">È inoltre possibile evitare del tutto il caricamento dei plug-in con i componenti aggiuntivi per il browser, ad esempio </w:t>
      </w:r>
      <w:commentRangeStart w:id="18"/>
      <w:r w:rsidRPr="00296929">
        <w:fldChar w:fldCharType="begin"/>
      </w:r>
      <w:r w:rsidRPr="00296929">
        <w:instrText xml:space="preserve"> HYPERLINK "http://noscript.net/" </w:instrText>
      </w:r>
      <w:r w:rsidRPr="00296929">
        <w:fldChar w:fldCharType="separate"/>
      </w:r>
      <w:r>
        <w:rPr>
          <w:b/>
          <w:bdr w:val="none" w:sz="0" w:space="0" w:color="auto" w:frame="1"/>
        </w:rPr>
        <w:t>disabilitando gli script con «No-Script»</w:t>
      </w:r>
      <w:r w:rsidRPr="00296929">
        <w:rPr>
          <w:b/>
          <w:bdr w:val="none" w:sz="0" w:space="0" w:color="auto" w:frame="1"/>
        </w:rPr>
        <w:fldChar w:fldCharType="end"/>
      </w:r>
      <w:commentRangeEnd w:id="18"/>
      <w:r w:rsidRPr="00296929">
        <w:rPr>
          <w:rStyle w:val="Rimandocommento"/>
          <w:rFonts w:eastAsiaTheme="minorHAnsi"/>
          <w:lang w:eastAsia="en-US"/>
        </w:rPr>
        <w:commentReference w:id="18"/>
      </w:r>
      <w:r>
        <w:t xml:space="preserve">. </w:t>
      </w:r>
    </w:p>
    <w:p w14:paraId="56C2F312" w14:textId="77777777" w:rsidR="00A473C6" w:rsidRPr="00296929" w:rsidRDefault="00A473C6" w:rsidP="002F20C2">
      <w:pPr>
        <w:ind w:left="284"/>
        <w:rPr>
          <w:lang w:eastAsia="de-CH"/>
        </w:rPr>
      </w:pPr>
    </w:p>
    <w:p w14:paraId="0FF3EC7B" w14:textId="77777777" w:rsidR="00AD61CD" w:rsidRPr="00296929" w:rsidRDefault="00AD61CD">
      <w:pPr>
        <w:jc w:val="left"/>
        <w:rPr>
          <w:rFonts w:cs="Arial"/>
          <w:b/>
          <w:szCs w:val="26"/>
          <w:bdr w:val="none" w:sz="0" w:space="0" w:color="auto" w:frame="1"/>
        </w:rPr>
      </w:pPr>
      <w:r>
        <w:br w:type="page"/>
      </w:r>
    </w:p>
    <w:p w14:paraId="1BC3F697" w14:textId="77777777" w:rsidR="002D3F97" w:rsidRPr="00296929" w:rsidRDefault="002D3F97" w:rsidP="002D3F97">
      <w:pPr>
        <w:pStyle w:val="Titolo2"/>
        <w:keepLines/>
        <w:numPr>
          <w:ilvl w:val="1"/>
          <w:numId w:val="2"/>
        </w:numPr>
        <w:tabs>
          <w:tab w:val="clear" w:pos="5387"/>
        </w:tabs>
        <w:spacing w:before="240" w:beforeAutospacing="0" w:after="120" w:line="259" w:lineRule="auto"/>
        <w:ind w:left="283" w:hanging="425"/>
        <w:jc w:val="left"/>
        <w:rPr>
          <w:rFonts w:ascii="Proxima Nova" w:hAnsi="Proxima Nova" w:cs="Arial"/>
          <w:bdr w:val="none" w:sz="0" w:space="0" w:color="auto" w:frame="1"/>
        </w:rPr>
      </w:pPr>
      <w:r>
        <w:rPr>
          <w:rFonts w:ascii="Proxima Nova" w:hAnsi="Proxima Nova"/>
          <w:bdr w:val="none" w:sz="0" w:space="0" w:color="auto" w:frame="1"/>
        </w:rPr>
        <w:lastRenderedPageBreak/>
        <w:t>Cookie</w:t>
      </w:r>
    </w:p>
    <w:p w14:paraId="47D7B268" w14:textId="77777777" w:rsidR="002D3F97" w:rsidRPr="004D1FF6" w:rsidRDefault="002D3F97" w:rsidP="002D3F97">
      <w:pPr>
        <w:pStyle w:val="FlTUntertitel"/>
        <w:rPr>
          <w:rFonts w:ascii="Proxima Nova" w:hAnsi="Proxima Nova"/>
          <w:i w:val="0"/>
        </w:rPr>
      </w:pPr>
      <w:r>
        <w:rPr>
          <w:rFonts w:ascii="Proxima Nova" w:hAnsi="Proxima Nova"/>
          <w:i w:val="0"/>
        </w:rPr>
        <w:t>Come funzionano i cookie?</w:t>
      </w:r>
    </w:p>
    <w:p w14:paraId="38E4186C" w14:textId="77777777" w:rsidR="002D3F97" w:rsidRPr="004D1FF6" w:rsidRDefault="002D3F97" w:rsidP="002D3F97">
      <w:pPr>
        <w:pStyle w:val="Fliesstext"/>
      </w:pPr>
      <w:r>
        <w:t>Il nostro sito web utilizza i cookie. I cookie sono file di testo che con l’aiuto del browser sono memorizzati sul sistema operativo del dispositivo dell’utente quando visita il nostro sito web. I cookie non causano alcun danno al computer e non contengono virus.</w:t>
      </w:r>
    </w:p>
    <w:p w14:paraId="2189BC81" w14:textId="77777777" w:rsidR="002D3F97" w:rsidRPr="004D1FF6" w:rsidRDefault="002D3F97" w:rsidP="002D3F97">
      <w:pPr>
        <w:pStyle w:val="FlTUntertitel"/>
        <w:rPr>
          <w:rFonts w:ascii="Proxima Nova" w:hAnsi="Proxima Nova"/>
          <w:i w:val="0"/>
        </w:rPr>
      </w:pPr>
      <w:r>
        <w:rPr>
          <w:rFonts w:ascii="Proxima Nova" w:hAnsi="Proxima Nova"/>
          <w:i w:val="0"/>
        </w:rPr>
        <w:t>Quali sono le informazioni che riceviamo e in che modo le utilizziamo?</w:t>
      </w:r>
    </w:p>
    <w:p w14:paraId="3C116F77" w14:textId="77777777" w:rsidR="002D3F97" w:rsidRPr="004D1FF6" w:rsidRDefault="002D3F97" w:rsidP="002D3F97">
      <w:pPr>
        <w:pStyle w:val="Fliesstext"/>
      </w:pPr>
      <w:r>
        <w:t xml:space="preserve">I cookie che utilizziamo maggiormente sono i cosiddetti «cookie di sessione», cancellati automaticamente al termine della visita dell’utente. </w:t>
      </w:r>
    </w:p>
    <w:p w14:paraId="03EDF077" w14:textId="77777777" w:rsidR="002D3F97" w:rsidRPr="004D1FF6" w:rsidRDefault="002D3F97" w:rsidP="002D3F97">
      <w:pPr>
        <w:pStyle w:val="Fliesstext"/>
      </w:pPr>
      <w:r>
        <w:t>Altri cookie rimangono memorizzati sul terminale finché l’utente non li cancella. Lo scopo di questi cookie consiste nel memorizzare le preferenze dell’utente (come le impostazioni sulla lingua e sulla localizzazione), presentare in modo rapido e attrattivo i contenuti del sito web (ad es. attraverso l’uso di font e Content Delivery Network), nonché analizzare l’uso di tale sito web ai fini della valutazione statistica e di un continuo miglioramento (solitamente tramite cookie di terze parti).</w:t>
      </w:r>
    </w:p>
    <w:p w14:paraId="5A2EBC9A" w14:textId="77777777" w:rsidR="002D3F97" w:rsidRPr="004D1FF6" w:rsidRDefault="002D3F97" w:rsidP="002D3F97">
      <w:pPr>
        <w:pStyle w:val="FlTUntertitel"/>
        <w:rPr>
          <w:rFonts w:ascii="Proxima Nova" w:hAnsi="Proxima Nova"/>
          <w:i w:val="0"/>
        </w:rPr>
      </w:pPr>
      <w:r>
        <w:rPr>
          <w:rFonts w:ascii="Proxima Nova" w:hAnsi="Proxima Nova"/>
          <w:i w:val="0"/>
        </w:rPr>
        <w:t>Perché siamo autorizzati all’utilizzo di cookie?</w:t>
      </w:r>
    </w:p>
    <w:p w14:paraId="4E0642B3" w14:textId="77777777" w:rsidR="002D3F97" w:rsidRPr="004D1FF6" w:rsidRDefault="002D3F97" w:rsidP="002D3F97">
      <w:pPr>
        <w:pStyle w:val="Fliesstext"/>
      </w:pPr>
      <w:r>
        <w:t>Utilizziamo i cookie per facilitare la navigazione sul nostro sito web e renderlo più efficace e sicuro. L’uso dei cookie e il relativo trattamento dei dati degli utenti si basano sui nostri legittimi interessi per le finalità sopra menzionate.</w:t>
      </w:r>
    </w:p>
    <w:p w14:paraId="6139B64D" w14:textId="77777777" w:rsidR="002D3F97" w:rsidRPr="004D1FF6" w:rsidRDefault="002D3F97" w:rsidP="002D3F97">
      <w:pPr>
        <w:pStyle w:val="FlTUntertitel"/>
        <w:rPr>
          <w:rFonts w:ascii="Proxima Nova" w:hAnsi="Proxima Nova"/>
          <w:i w:val="0"/>
        </w:rPr>
      </w:pPr>
      <w:r>
        <w:rPr>
          <w:rFonts w:ascii="Proxima Nova" w:hAnsi="Proxima Nova"/>
          <w:i w:val="0"/>
        </w:rPr>
        <w:t>Come si può impedire l'acquisizione dei dati tramite i cookie?</w:t>
      </w:r>
    </w:p>
    <w:p w14:paraId="7E1389AD" w14:textId="77777777" w:rsidR="002D3F97" w:rsidRPr="00296929" w:rsidRDefault="002D3F97" w:rsidP="002D3F97">
      <w:pPr>
        <w:pStyle w:val="Fliesstext"/>
      </w:pPr>
      <w:r>
        <w:t>I cookie vengono memorizzati sul computer dell’utente, che quindi ha il pieno controllo sul loro utilizzo. È possibile eliminarli completamente oppure disattivarne o limitarne la trasmissione modificando le impostazioni del browser. La disattivazione dei cookie per il nostro sito web potrebbe ridurre l’accesso alle funzioni del sito web.</w:t>
      </w:r>
    </w:p>
    <w:p w14:paraId="4E95ACA8" w14:textId="77777777" w:rsidR="002D3F97" w:rsidRPr="00296929" w:rsidRDefault="002D3F97" w:rsidP="002D3F97">
      <w:pPr>
        <w:pStyle w:val="Fliesstext"/>
        <w:rPr>
          <w:w w:val="105"/>
        </w:rPr>
      </w:pPr>
      <w:r>
        <w:t>Qui di seguito, le istruzioni per i browser più diffusi:</w:t>
      </w:r>
    </w:p>
    <w:p w14:paraId="5F0D77C8" w14:textId="77777777" w:rsidR="002D3F97" w:rsidRPr="00296929" w:rsidRDefault="002D3F97" w:rsidP="002D3F97">
      <w:pPr>
        <w:pStyle w:val="Fliesstext"/>
        <w:numPr>
          <w:ilvl w:val="0"/>
          <w:numId w:val="16"/>
        </w:numPr>
        <w:spacing w:line="256" w:lineRule="auto"/>
        <w:rPr>
          <w:rFonts w:cs="Tahoma"/>
          <w:w w:val="105"/>
        </w:rPr>
      </w:pPr>
      <w:r>
        <w:t>Per </w:t>
      </w:r>
      <w:commentRangeStart w:id="19"/>
      <w:r w:rsidRPr="00296929">
        <w:rPr>
          <w:rFonts w:cs="Tahoma"/>
          <w:u w:val="single"/>
        </w:rPr>
        <w:fldChar w:fldCharType="begin"/>
      </w:r>
      <w:r w:rsidRPr="00296929">
        <w:rPr>
          <w:rFonts w:cs="Tahoma"/>
          <w:u w:val="single"/>
        </w:rPr>
        <w:instrText xml:space="preserve"> HYPERLINK "https://support.google.com/accounts/answer/61416?hl=it&amp;co=GENIE.Platform&amp;sjid=18321426869475024735-EU" </w:instrText>
      </w:r>
      <w:r w:rsidRPr="00296929">
        <w:rPr>
          <w:rFonts w:cs="Tahoma"/>
          <w:u w:val="single"/>
        </w:rPr>
        <w:fldChar w:fldCharType="separate"/>
      </w:r>
      <w:r>
        <w:rPr>
          <w:u w:val="single"/>
        </w:rPr>
        <w:t>Google Chrome</w:t>
      </w:r>
      <w:r w:rsidRPr="00296929">
        <w:rPr>
          <w:rFonts w:cs="Tahoma"/>
          <w:u w:val="single"/>
        </w:rPr>
        <w:fldChar w:fldCharType="end"/>
      </w:r>
      <w:r>
        <w:t xml:space="preserve"> </w:t>
      </w:r>
      <w:commentRangeEnd w:id="19"/>
      <w:r w:rsidRPr="00296929">
        <w:rPr>
          <w:rStyle w:val="Rimandocommento"/>
          <w:rFonts w:eastAsiaTheme="minorHAnsi" w:cstheme="minorBidi"/>
        </w:rPr>
        <w:commentReference w:id="19"/>
      </w:r>
    </w:p>
    <w:p w14:paraId="22B909D3" w14:textId="77777777" w:rsidR="002D3F97" w:rsidRPr="00296929" w:rsidRDefault="002D3F97" w:rsidP="002D3F97">
      <w:pPr>
        <w:pStyle w:val="Fliesstext"/>
        <w:numPr>
          <w:ilvl w:val="0"/>
          <w:numId w:val="16"/>
        </w:numPr>
        <w:spacing w:line="256" w:lineRule="auto"/>
        <w:rPr>
          <w:rFonts w:cs="Tahoma"/>
          <w:w w:val="105"/>
        </w:rPr>
      </w:pPr>
      <w:r>
        <w:t>Per </w:t>
      </w:r>
      <w:hyperlink r:id="rId16" w:history="1">
        <w:r>
          <w:rPr>
            <w:u w:val="single"/>
          </w:rPr>
          <w:t>Safari di Apple</w:t>
        </w:r>
      </w:hyperlink>
    </w:p>
    <w:p w14:paraId="2FBAB926" w14:textId="77777777" w:rsidR="002D3F97" w:rsidRPr="00296929" w:rsidRDefault="002D3F97" w:rsidP="002D3F97">
      <w:pPr>
        <w:pStyle w:val="Fliesstext"/>
        <w:numPr>
          <w:ilvl w:val="0"/>
          <w:numId w:val="16"/>
        </w:numPr>
        <w:spacing w:line="256" w:lineRule="auto"/>
        <w:rPr>
          <w:rFonts w:cs="Tahoma"/>
          <w:w w:val="105"/>
        </w:rPr>
      </w:pPr>
      <w:r>
        <w:t>Per </w:t>
      </w:r>
      <w:hyperlink r:id="rId17" w:history="1">
        <w:r>
          <w:rPr>
            <w:u w:val="single"/>
          </w:rPr>
          <w:t>Edge di Microsoft</w:t>
        </w:r>
      </w:hyperlink>
    </w:p>
    <w:p w14:paraId="295DA3F3" w14:textId="77777777" w:rsidR="002D3F97" w:rsidRPr="00296929" w:rsidRDefault="002D3F97" w:rsidP="002D3F97">
      <w:pPr>
        <w:pStyle w:val="Fliesstext"/>
        <w:numPr>
          <w:ilvl w:val="0"/>
          <w:numId w:val="16"/>
        </w:numPr>
        <w:spacing w:line="256" w:lineRule="auto"/>
        <w:rPr>
          <w:rFonts w:cs="Tahoma"/>
          <w:w w:val="105"/>
        </w:rPr>
      </w:pPr>
      <w:r>
        <w:t>Per </w:t>
      </w:r>
      <w:hyperlink r:id="rId18" w:anchor=":~:text=Cookies%20einer%20einzelnen%20Website%20blockieren,-Sie%20k%C3%B6nnen%20mithilfe&amp;amp;text=Klicken%20Sie%20in%20der%20Men%C3%BCleiste,das%20H%C3%A4kchen%20bei%20Standard%20verwenden." w:history="1">
        <w:r>
          <w:rPr>
            <w:u w:val="single"/>
          </w:rPr>
          <w:t>Firefox di Mozilla</w:t>
        </w:r>
      </w:hyperlink>
      <w:r>
        <w:t> </w:t>
      </w:r>
    </w:p>
    <w:p w14:paraId="08675D26" w14:textId="77777777" w:rsidR="002D3F97" w:rsidRPr="00296929" w:rsidRDefault="002D3F97" w:rsidP="002D3F97">
      <w:pPr>
        <w:pStyle w:val="Fliesstext"/>
        <w:rPr>
          <w:w w:val="105"/>
        </w:rPr>
      </w:pPr>
      <w:r>
        <w:t>Per i cookie utilizzati a scopo di misurazione del successo e della diffusione o per la pubblicità, l’utente può esercitare per numerosi servizi un diritto di obiezione generale («</w:t>
      </w:r>
      <w:proofErr w:type="spellStart"/>
      <w:r>
        <w:t>opt</w:t>
      </w:r>
      <w:proofErr w:type="spellEnd"/>
      <w:r>
        <w:t xml:space="preserve">-out») tramite l’iniziativa Network Advertising </w:t>
      </w:r>
      <w:proofErr w:type="spellStart"/>
      <w:r>
        <w:t>Initiative</w:t>
      </w:r>
      <w:proofErr w:type="spellEnd"/>
      <w:r>
        <w:t xml:space="preserve"> (NAI), </w:t>
      </w:r>
      <w:proofErr w:type="spellStart"/>
      <w:r>
        <w:t>YourAdChoices</w:t>
      </w:r>
      <w:proofErr w:type="spellEnd"/>
      <w:r>
        <w:t xml:space="preserve"> (Digital Advertising Alliance) o Your Online </w:t>
      </w:r>
      <w:proofErr w:type="spellStart"/>
      <w:r>
        <w:t>Choices</w:t>
      </w:r>
      <w:proofErr w:type="spellEnd"/>
      <w:r>
        <w:t xml:space="preserve"> (</w:t>
      </w:r>
      <w:proofErr w:type="spellStart"/>
      <w:r>
        <w:t>European</w:t>
      </w:r>
      <w:proofErr w:type="spellEnd"/>
      <w:r>
        <w:t xml:space="preserve"> Interactive Digital Advertising Alliance, EDAA).</w:t>
      </w:r>
    </w:p>
    <w:p w14:paraId="006D334E" w14:textId="77777777" w:rsidR="00296929" w:rsidRPr="00296929" w:rsidRDefault="00296929" w:rsidP="00296929">
      <w:pPr>
        <w:pStyle w:val="Titolo2"/>
        <w:keepLines/>
        <w:numPr>
          <w:ilvl w:val="1"/>
          <w:numId w:val="2"/>
        </w:numPr>
        <w:tabs>
          <w:tab w:val="clear" w:pos="5387"/>
        </w:tabs>
        <w:spacing w:before="240" w:beforeAutospacing="0" w:after="120" w:line="259" w:lineRule="auto"/>
        <w:jc w:val="left"/>
        <w:rPr>
          <w:rFonts w:ascii="Proxima Nova" w:eastAsia="Times New Roman" w:hAnsi="Proxima Nova"/>
          <w:highlight w:val="yellow"/>
          <w:bdr w:val="none" w:sz="0" w:space="0" w:color="auto" w:frame="1"/>
        </w:rPr>
      </w:pPr>
      <w:commentRangeStart w:id="20"/>
      <w:r>
        <w:rPr>
          <w:rFonts w:ascii="Proxima Nova" w:hAnsi="Proxima Nova"/>
          <w:highlight w:val="yellow"/>
          <w:bdr w:val="none" w:sz="0" w:space="0" w:color="auto" w:frame="1"/>
        </w:rPr>
        <w:t xml:space="preserve">Google Tag Manager </w:t>
      </w:r>
      <w:commentRangeEnd w:id="20"/>
      <w:r>
        <w:rPr>
          <w:rStyle w:val="Rimandocommento"/>
          <w:b w:val="0"/>
        </w:rPr>
        <w:commentReference w:id="20"/>
      </w:r>
    </w:p>
    <w:p w14:paraId="7855E929" w14:textId="77777777" w:rsidR="00296929" w:rsidRPr="00296929" w:rsidRDefault="00296929" w:rsidP="00296929">
      <w:pPr>
        <w:pStyle w:val="Fliesstext"/>
        <w:rPr>
          <w:bdr w:val="none" w:sz="0" w:space="0" w:color="auto" w:frame="1"/>
        </w:rPr>
      </w:pPr>
      <w:r>
        <w:rPr>
          <w:bdr w:val="none" w:sz="0" w:space="0" w:color="auto" w:frame="1"/>
        </w:rPr>
        <w:t xml:space="preserve">Sul nostro sito web utilizziamo Google Tag Manager, che raccoglie dati sul comportamento degli utenti sul nostro sito web e li trasmette ai nostri strumenti di analisi. Google Tag Manager si limita a raccogliere i dati, non ha alcun accesso agli stessi. </w:t>
      </w:r>
    </w:p>
    <w:p w14:paraId="12DEC215" w14:textId="77777777" w:rsidR="00296929" w:rsidRPr="00296929" w:rsidRDefault="00296929" w:rsidP="00296929">
      <w:pPr>
        <w:pStyle w:val="Fliesstext"/>
        <w:rPr>
          <w:bdr w:val="none" w:sz="0" w:space="0" w:color="auto" w:frame="1"/>
        </w:rPr>
      </w:pPr>
      <w:r>
        <w:rPr>
          <w:bdr w:val="none" w:sz="0" w:space="0" w:color="auto" w:frame="1"/>
        </w:rPr>
        <w:t xml:space="preserve">Dal momento che Google Tag Manager non elabora dati personali, si rimanda alle spiegazioni dei relativi servizi di tracciamento e alle linee guida per l’utilizzo di Google Tag Manager. Linee guida per l’utilizzo: </w:t>
      </w:r>
      <w:hyperlink r:id="rId19" w:tgtFrame="_blank" w:history="1">
        <w:r>
          <w:rPr>
            <w:bdr w:val="none" w:sz="0" w:space="0" w:color="auto" w:frame="1"/>
          </w:rPr>
          <w:t>https://www.google.com/intl/de/tagmanager/use-policy.html</w:t>
        </w:r>
      </w:hyperlink>
      <w:r>
        <w:rPr>
          <w:bdr w:val="none" w:sz="0" w:space="0" w:color="auto" w:frame="1"/>
        </w:rPr>
        <w:t>.</w:t>
      </w:r>
      <w:r>
        <w:t xml:space="preserve"> </w:t>
      </w:r>
    </w:p>
    <w:p w14:paraId="06C86C22" w14:textId="77777777" w:rsidR="00296929" w:rsidRPr="00296929" w:rsidRDefault="00296929" w:rsidP="00296929">
      <w:pPr>
        <w:pStyle w:val="Titolo2"/>
        <w:keepLines/>
        <w:numPr>
          <w:ilvl w:val="1"/>
          <w:numId w:val="2"/>
        </w:numPr>
        <w:tabs>
          <w:tab w:val="clear" w:pos="5387"/>
        </w:tabs>
        <w:spacing w:before="240" w:beforeAutospacing="0" w:after="120" w:line="259" w:lineRule="auto"/>
        <w:ind w:left="283" w:hanging="425"/>
        <w:jc w:val="left"/>
        <w:rPr>
          <w:rFonts w:ascii="Proxima Nova" w:hAnsi="Proxima Nova"/>
        </w:rPr>
      </w:pPr>
      <w:r>
        <w:rPr>
          <w:rFonts w:ascii="Proxima Nova" w:hAnsi="Proxima Nova"/>
        </w:rPr>
        <w:lastRenderedPageBreak/>
        <w:t>Strumenti di tracciamento</w:t>
      </w:r>
    </w:p>
    <w:p w14:paraId="51E91949" w14:textId="77777777" w:rsidR="00296929" w:rsidRPr="00296929" w:rsidRDefault="00296929" w:rsidP="00296929">
      <w:pPr>
        <w:pStyle w:val="AufzhlungA"/>
        <w:numPr>
          <w:ilvl w:val="0"/>
          <w:numId w:val="18"/>
        </w:numPr>
        <w:rPr>
          <w:highlight w:val="yellow"/>
        </w:rPr>
      </w:pPr>
      <w:commentRangeStart w:id="21"/>
      <w:r>
        <w:rPr>
          <w:highlight w:val="yellow"/>
        </w:rPr>
        <w:t>Google Analytics</w:t>
      </w:r>
      <w:commentRangeEnd w:id="21"/>
      <w:r>
        <w:rPr>
          <w:rStyle w:val="Rimandocommento"/>
          <w:rFonts w:ascii="FS Dillon" w:eastAsiaTheme="minorHAnsi" w:hAnsi="FS Dillon" w:cstheme="minorBidi"/>
          <w:b w:val="0"/>
          <w:lang w:eastAsia="en-US"/>
        </w:rPr>
        <w:commentReference w:id="21"/>
      </w:r>
    </w:p>
    <w:p w14:paraId="767BE38D" w14:textId="77777777" w:rsidR="00296929" w:rsidRPr="00296929" w:rsidRDefault="00296929" w:rsidP="00296929">
      <w:pPr>
        <w:pStyle w:val="FlTUntertitel"/>
        <w:rPr>
          <w:rFonts w:ascii="Proxima Nova" w:hAnsi="Proxima Nova"/>
          <w:i w:val="0"/>
        </w:rPr>
      </w:pPr>
      <w:r>
        <w:rPr>
          <w:rFonts w:ascii="Proxima Nova" w:hAnsi="Proxima Nova"/>
          <w:i w:val="0"/>
        </w:rPr>
        <w:t>Come funziona Google Analytics?</w:t>
      </w:r>
    </w:p>
    <w:p w14:paraId="09D596DB" w14:textId="77777777" w:rsidR="00296929" w:rsidRPr="00296929" w:rsidRDefault="00296929" w:rsidP="00296929">
      <w:pPr>
        <w:pStyle w:val="Fliesstext"/>
      </w:pPr>
      <w:r>
        <w:t xml:space="preserve">Il nostro sito utilizza Google Analytics, un servizio fornito da </w:t>
      </w:r>
      <w:r>
        <w:rPr>
          <w:color w:val="333333"/>
          <w:shd w:val="clear" w:color="auto" w:fill="FFFFFF"/>
        </w:rPr>
        <w:t xml:space="preserve">Google </w:t>
      </w:r>
      <w:proofErr w:type="spellStart"/>
      <w:r>
        <w:rPr>
          <w:color w:val="333333"/>
          <w:shd w:val="clear" w:color="auto" w:fill="FFFFFF"/>
        </w:rPr>
        <w:t>Ireland</w:t>
      </w:r>
      <w:proofErr w:type="spellEnd"/>
      <w:r>
        <w:rPr>
          <w:color w:val="333333"/>
          <w:shd w:val="clear" w:color="auto" w:fill="FFFFFF"/>
        </w:rPr>
        <w:t xml:space="preserve"> Ltd., Google Building Gordon House, Barrow St, </w:t>
      </w:r>
      <w:proofErr w:type="spellStart"/>
      <w:r>
        <w:rPr>
          <w:color w:val="333333"/>
          <w:shd w:val="clear" w:color="auto" w:fill="FFFFFF"/>
        </w:rPr>
        <w:t>Dublin</w:t>
      </w:r>
      <w:proofErr w:type="spellEnd"/>
      <w:r>
        <w:rPr>
          <w:color w:val="333333"/>
          <w:shd w:val="clear" w:color="auto" w:fill="FFFFFF"/>
        </w:rPr>
        <w:t xml:space="preserve"> 4, </w:t>
      </w:r>
      <w:proofErr w:type="spellStart"/>
      <w:r>
        <w:rPr>
          <w:color w:val="333333"/>
          <w:shd w:val="clear" w:color="auto" w:fill="FFFFFF"/>
        </w:rPr>
        <w:t>Irland</w:t>
      </w:r>
      <w:proofErr w:type="spellEnd"/>
      <w:r>
        <w:t xml:space="preserve"> e da Google LLC, 1600 </w:t>
      </w:r>
      <w:proofErr w:type="spellStart"/>
      <w:r>
        <w:t>Amphitheatre</w:t>
      </w:r>
      <w:proofErr w:type="spellEnd"/>
      <w:r>
        <w:t xml:space="preserve"> </w:t>
      </w:r>
      <w:proofErr w:type="spellStart"/>
      <w:r>
        <w:t>Parkway</w:t>
      </w:r>
      <w:proofErr w:type="spellEnd"/>
      <w:r>
        <w:t xml:space="preserve"> Mountain </w:t>
      </w:r>
      <w:proofErr w:type="spellStart"/>
      <w:r>
        <w:t>View</w:t>
      </w:r>
      <w:proofErr w:type="spellEnd"/>
      <w:r>
        <w:t>, CA 94043, USA</w:t>
      </w:r>
      <w:r>
        <w:rPr>
          <w:color w:val="333333"/>
          <w:shd w:val="clear" w:color="auto" w:fill="FFFFFF"/>
        </w:rPr>
        <w:t xml:space="preserve">; entrambe sotto la denominazione "Google", ma il responsabile del trattamento dei dati personali è Google </w:t>
      </w:r>
      <w:proofErr w:type="spellStart"/>
      <w:r>
        <w:rPr>
          <w:color w:val="333333"/>
          <w:shd w:val="clear" w:color="auto" w:fill="FFFFFF"/>
        </w:rPr>
        <w:t>Ireland</w:t>
      </w:r>
      <w:proofErr w:type="spellEnd"/>
      <w:r>
        <w:rPr>
          <w:color w:val="333333"/>
          <w:shd w:val="clear" w:color="auto" w:fill="FFFFFF"/>
        </w:rPr>
        <w:t xml:space="preserve"> Ltd.</w:t>
      </w:r>
      <w:r>
        <w:t xml:space="preserve"> Google utilizza cookie memorizzati sul dispositivo dell’utente, i quali permettono di analizzare l’uso che viene fatto del sito web. Le informazioni generate attraverso i cookie e relative all’utilizzo di questo sito web vengono trasmesse a un server di Google negli USA dove vengono anche salvate. </w:t>
      </w:r>
    </w:p>
    <w:p w14:paraId="62090222" w14:textId="77777777" w:rsidR="00296929" w:rsidRPr="00296929" w:rsidRDefault="00296929" w:rsidP="00296929">
      <w:pPr>
        <w:pStyle w:val="Fliesstext"/>
        <w:rPr>
          <w:color w:val="FF0000"/>
        </w:rPr>
      </w:pPr>
      <w:commentRangeStart w:id="22"/>
      <w:r>
        <w:rPr>
          <w:color w:val="FF0000"/>
        </w:rPr>
        <w:t>Abbiamo aggiunto il codice «</w:t>
      </w:r>
      <w:proofErr w:type="spellStart"/>
      <w:r>
        <w:rPr>
          <w:color w:val="FF0000"/>
        </w:rPr>
        <w:t>AnonymizeIP</w:t>
      </w:r>
      <w:proofErr w:type="spellEnd"/>
      <w:r>
        <w:rPr>
          <w:color w:val="FF0000"/>
        </w:rPr>
        <w:t xml:space="preserve">» a Google Analytics per garantire l'acquisizione anonima di tutti i dati. Solo in casi eccezionali l’indirizzo IP viene trasmesso ai server di Google negli USA per intero e successivamente abbreviato. </w:t>
      </w:r>
      <w:commentRangeEnd w:id="22"/>
      <w:r w:rsidRPr="00296929">
        <w:rPr>
          <w:rStyle w:val="Rimandocommento"/>
          <w:rFonts w:eastAsiaTheme="minorHAnsi" w:cstheme="minorBidi"/>
          <w:lang w:eastAsia="en-US"/>
        </w:rPr>
        <w:commentReference w:id="22"/>
      </w:r>
    </w:p>
    <w:p w14:paraId="0EA3C37F" w14:textId="77777777" w:rsidR="00296929" w:rsidRPr="00296929" w:rsidRDefault="00296929" w:rsidP="00296929">
      <w:pPr>
        <w:pStyle w:val="FlTUntertitel"/>
        <w:rPr>
          <w:rFonts w:ascii="Proxima Nova" w:hAnsi="Proxima Nova"/>
          <w:i w:val="0"/>
        </w:rPr>
      </w:pPr>
      <w:r>
        <w:rPr>
          <w:rFonts w:ascii="Proxima Nova" w:hAnsi="Proxima Nova"/>
          <w:i w:val="0"/>
        </w:rPr>
        <w:t>Perché siamo autorizzati all’utilizzo di Google Analytics?</w:t>
      </w:r>
    </w:p>
    <w:p w14:paraId="3B8F9D41" w14:textId="41154935" w:rsidR="00296929" w:rsidRPr="00296929" w:rsidRDefault="00296929" w:rsidP="00296929">
      <w:pPr>
        <w:pStyle w:val="Fliesstext"/>
      </w:pPr>
      <w:r>
        <w:t xml:space="preserve">Google analizza i dati raccolti su nostro incarico, per permetterci tracciare un quadro delle visite e del comportamento degli utenti sul nostro sito web, grazie al quale possiamo migliorare i nostri servizi, il contenuto del sito e la sua presentazione. </w:t>
      </w:r>
    </w:p>
    <w:p w14:paraId="0F909059" w14:textId="77777777" w:rsidR="00296929" w:rsidRPr="00296929" w:rsidRDefault="00296929" w:rsidP="00296929">
      <w:pPr>
        <w:pStyle w:val="FlTUntertitel"/>
        <w:rPr>
          <w:rFonts w:ascii="Proxima Nova" w:hAnsi="Proxima Nova"/>
          <w:i w:val="0"/>
        </w:rPr>
      </w:pPr>
      <w:r>
        <w:rPr>
          <w:rFonts w:ascii="Proxima Nova" w:hAnsi="Proxima Nova"/>
          <w:i w:val="0"/>
        </w:rPr>
        <w:t>Come impedire l'acquisizione dei dati personali tramite Google Analytics?</w:t>
      </w:r>
    </w:p>
    <w:p w14:paraId="37FE4F9E" w14:textId="77777777" w:rsidR="00296929" w:rsidRPr="00296929" w:rsidRDefault="00296929" w:rsidP="00296929">
      <w:pPr>
        <w:pStyle w:val="Fliesstext"/>
      </w:pPr>
      <w:r>
        <w:t xml:space="preserve">L’utente può impedire il salvataggio di cookie modificando le impostazioni del proprio browser (vedi relative spiegazioni sui cookie). È possibile disattivare Google Analytics, scaricando e installando il </w:t>
      </w:r>
      <w:hyperlink r:id="rId20" w:history="1">
        <w:r>
          <w:rPr>
            <w:rStyle w:val="Collegamentoipertestuale"/>
          </w:rPr>
          <w:t>componente aggiuntivo per browser Google</w:t>
        </w:r>
      </w:hyperlink>
      <w:r>
        <w:t>.</w:t>
      </w:r>
    </w:p>
    <w:p w14:paraId="32413D76" w14:textId="77777777" w:rsidR="00296929" w:rsidRPr="00296929" w:rsidRDefault="00296929" w:rsidP="00296929">
      <w:pPr>
        <w:pStyle w:val="AufzhlungA"/>
        <w:rPr>
          <w:highlight w:val="yellow"/>
        </w:rPr>
      </w:pPr>
      <w:commentRangeStart w:id="23"/>
      <w:r>
        <w:rPr>
          <w:highlight w:val="yellow"/>
        </w:rPr>
        <w:t>Facebook Pixel</w:t>
      </w:r>
      <w:commentRangeEnd w:id="23"/>
      <w:r>
        <w:rPr>
          <w:rStyle w:val="Rimandocommento"/>
          <w:rFonts w:ascii="FS Dillon" w:eastAsiaTheme="minorHAnsi" w:hAnsi="FS Dillon" w:cstheme="minorBidi"/>
          <w:b w:val="0"/>
          <w:lang w:eastAsia="en-US"/>
        </w:rPr>
        <w:commentReference w:id="23"/>
      </w:r>
    </w:p>
    <w:p w14:paraId="0BDFA246" w14:textId="77777777" w:rsidR="00296929" w:rsidRPr="00296929" w:rsidRDefault="00296929" w:rsidP="00296929">
      <w:pPr>
        <w:pStyle w:val="FlTUntertitel"/>
        <w:rPr>
          <w:rFonts w:ascii="Proxima Nova" w:hAnsi="Proxima Nova"/>
          <w:i w:val="0"/>
        </w:rPr>
      </w:pPr>
      <w:r>
        <w:rPr>
          <w:rFonts w:ascii="Proxima Nova" w:hAnsi="Proxima Nova"/>
          <w:i w:val="0"/>
        </w:rPr>
        <w:t>Come funziona Facebook Pixel?</w:t>
      </w:r>
    </w:p>
    <w:p w14:paraId="1D611912" w14:textId="77777777" w:rsidR="00296929" w:rsidRPr="00296929" w:rsidRDefault="00296929" w:rsidP="00296929">
      <w:pPr>
        <w:pStyle w:val="Fliesstext"/>
      </w:pPr>
      <w:r>
        <w:t xml:space="preserve">Per misurare la conversione il nostro sito web utilizza dei pixel di monitoraggio delle azioni dei visitatori di Meta </w:t>
      </w:r>
      <w:proofErr w:type="spellStart"/>
      <w:r>
        <w:t>Platforms</w:t>
      </w:r>
      <w:proofErr w:type="spellEnd"/>
      <w:r>
        <w:t xml:space="preserve"> </w:t>
      </w:r>
      <w:proofErr w:type="spellStart"/>
      <w:r>
        <w:t>Ireland</w:t>
      </w:r>
      <w:proofErr w:type="spellEnd"/>
      <w:r>
        <w:t xml:space="preserve"> Ltd., </w:t>
      </w:r>
      <w:proofErr w:type="spellStart"/>
      <w:r>
        <w:t>Dublin</w:t>
      </w:r>
      <w:proofErr w:type="spellEnd"/>
      <w:r>
        <w:t xml:space="preserve">, </w:t>
      </w:r>
      <w:proofErr w:type="spellStart"/>
      <w:r>
        <w:t>Irland</w:t>
      </w:r>
      <w:proofErr w:type="spellEnd"/>
      <w:r>
        <w:t xml:space="preserve"> e Meta </w:t>
      </w:r>
      <w:proofErr w:type="spellStart"/>
      <w:r>
        <w:t>Platforms</w:t>
      </w:r>
      <w:proofErr w:type="spellEnd"/>
      <w:r>
        <w:t xml:space="preserve"> Inc., </w:t>
      </w:r>
      <w:proofErr w:type="spellStart"/>
      <w:r>
        <w:t>Menlo</w:t>
      </w:r>
      <w:proofErr w:type="spellEnd"/>
      <w:r>
        <w:t xml:space="preserve"> Park, California, USA, unica denominazione «Facebook», per cui Facebook </w:t>
      </w:r>
      <w:proofErr w:type="spellStart"/>
      <w:r>
        <w:t>Ireland</w:t>
      </w:r>
      <w:proofErr w:type="spellEnd"/>
      <w:r>
        <w:t xml:space="preserve"> Ltd. è responsabile del trattamento dei dati personali. Facebook Pixel ci permette di tracciare il comportamento dell’utente dopo che è stato reindirizzato al nostro sito web facendo clic su un annuncio pubblicitario di Facebook. I dati raccolti sono anonimi per noi in quanto gestori di questo sito web. Non possiamo trarre alcuna conclusione sugli utenti.</w:t>
      </w:r>
    </w:p>
    <w:p w14:paraId="310B7F83" w14:textId="77777777" w:rsidR="00296929" w:rsidRPr="00296929" w:rsidRDefault="00296929" w:rsidP="00296929">
      <w:pPr>
        <w:pStyle w:val="FlTUntertitel"/>
        <w:rPr>
          <w:rFonts w:ascii="Proxima Nova" w:hAnsi="Proxima Nova"/>
          <w:i w:val="0"/>
        </w:rPr>
      </w:pPr>
      <w:r>
        <w:rPr>
          <w:rFonts w:ascii="Proxima Nova" w:hAnsi="Proxima Nova"/>
          <w:i w:val="0"/>
        </w:rPr>
        <w:t>Perché siamo autorizzati all’utilizzo di Facebook Pixel?</w:t>
      </w:r>
    </w:p>
    <w:p w14:paraId="2127925E" w14:textId="77777777" w:rsidR="00296929" w:rsidRPr="00296929" w:rsidRDefault="00296929" w:rsidP="00296929">
      <w:pPr>
        <w:pStyle w:val="Fliesstext"/>
      </w:pPr>
      <w:r>
        <w:t>Utilizziamo Facebook Pixel per valutare l’efficacia degli annunci pubblicitari di Facebook a fini statistici e di ricerca di mercato e per ottimizzare le misure pubblicitarie future.</w:t>
      </w:r>
    </w:p>
    <w:p w14:paraId="0626E875" w14:textId="77777777" w:rsidR="00296929" w:rsidRPr="00296929" w:rsidRDefault="00296929" w:rsidP="00296929">
      <w:pPr>
        <w:pStyle w:val="FlTUntertitel"/>
        <w:rPr>
          <w:rFonts w:ascii="Proxima Nova" w:hAnsi="Proxima Nova"/>
          <w:i w:val="0"/>
        </w:rPr>
      </w:pPr>
      <w:r>
        <w:rPr>
          <w:rFonts w:ascii="Proxima Nova" w:hAnsi="Proxima Nova"/>
          <w:i w:val="0"/>
        </w:rPr>
        <w:t>Quali informazioni condividono gli utenti con Facebook?</w:t>
      </w:r>
    </w:p>
    <w:p w14:paraId="1DB08ED9" w14:textId="4E672562" w:rsidR="00296929" w:rsidRDefault="00296929" w:rsidP="00296929">
      <w:pPr>
        <w:pStyle w:val="Fliesstext"/>
        <w:rPr>
          <w:highlight w:val="yellow"/>
          <w:bdr w:val="none" w:sz="0" w:space="0" w:color="auto" w:frame="1"/>
        </w:rPr>
      </w:pPr>
      <w:r>
        <w:t xml:space="preserve">Facebook tratta i dati degli utenti, affinché </w:t>
      </w:r>
      <w:r w:rsidR="005731A5">
        <w:t>si possano collegare</w:t>
      </w:r>
      <w:r>
        <w:t xml:space="preserve"> al proprio profilo utente. Facebook può utilizzare i dati raccolti per i propri scopi pubblicitari. In qualità di gestori del sito, non abbiamo alcuna influenza sull’utilizzo dei dati. </w:t>
      </w:r>
    </w:p>
    <w:p w14:paraId="1964D31B" w14:textId="77777777" w:rsidR="00296929" w:rsidRPr="00296929" w:rsidRDefault="00296929" w:rsidP="00296929">
      <w:pPr>
        <w:pStyle w:val="Titolo2"/>
        <w:keepLines/>
        <w:numPr>
          <w:ilvl w:val="1"/>
          <w:numId w:val="2"/>
        </w:numPr>
        <w:tabs>
          <w:tab w:val="clear" w:pos="5387"/>
        </w:tabs>
        <w:spacing w:before="240" w:beforeAutospacing="0" w:after="120" w:line="259" w:lineRule="auto"/>
        <w:rPr>
          <w:rFonts w:ascii="Proxima Nova" w:eastAsia="Times New Roman" w:hAnsi="Proxima Nova"/>
          <w:highlight w:val="yellow"/>
          <w:bdr w:val="none" w:sz="0" w:space="0" w:color="auto" w:frame="1"/>
        </w:rPr>
      </w:pPr>
      <w:commentRangeStart w:id="24"/>
      <w:r>
        <w:rPr>
          <w:rFonts w:ascii="Proxima Nova" w:hAnsi="Proxima Nova"/>
          <w:highlight w:val="yellow"/>
          <w:bdr w:val="none" w:sz="0" w:space="0" w:color="auto" w:frame="1"/>
        </w:rPr>
        <w:t>Font web di Google</w:t>
      </w:r>
      <w:commentRangeEnd w:id="24"/>
      <w:r>
        <w:rPr>
          <w:rStyle w:val="Rimandocommento"/>
          <w:b w:val="0"/>
        </w:rPr>
        <w:commentReference w:id="24"/>
      </w:r>
    </w:p>
    <w:p w14:paraId="4C037618" w14:textId="77777777" w:rsidR="00296929" w:rsidRPr="00296929" w:rsidRDefault="00296929" w:rsidP="00296929">
      <w:pPr>
        <w:pStyle w:val="FlTUntertitel"/>
        <w:rPr>
          <w:rFonts w:ascii="Proxima Nova" w:hAnsi="Proxima Nova"/>
          <w:i w:val="0"/>
          <w:bdr w:val="none" w:sz="0" w:space="0" w:color="auto" w:frame="1"/>
        </w:rPr>
      </w:pPr>
      <w:r>
        <w:rPr>
          <w:rFonts w:ascii="Proxima Nova" w:hAnsi="Proxima Nova"/>
          <w:i w:val="0"/>
          <w:bdr w:val="none" w:sz="0" w:space="0" w:color="auto" w:frame="1"/>
        </w:rPr>
        <w:t>Come funzionano i font web di Google</w:t>
      </w:r>
    </w:p>
    <w:p w14:paraId="3BD654E7" w14:textId="77777777" w:rsidR="00296929" w:rsidRPr="00296929" w:rsidRDefault="00296929" w:rsidP="00296929">
      <w:pPr>
        <w:pStyle w:val="Fliesstext"/>
        <w:rPr>
          <w:bdr w:val="none" w:sz="0" w:space="0" w:color="auto" w:frame="1"/>
        </w:rPr>
      </w:pPr>
      <w:r>
        <w:rPr>
          <w:bdr w:val="none" w:sz="0" w:space="0" w:color="auto" w:frame="1"/>
        </w:rPr>
        <w:t>Sul nostro sito web utilizziamo i cosiddetti font web, forniti da Google, per una visualizzazione uniforme dei caratteri. Quando viene consultata una delle nostre pagine, il browser carica i font web necessari nella cache del browser per visualizzare correttamente testi e caratteri.</w:t>
      </w:r>
    </w:p>
    <w:p w14:paraId="2884081F" w14:textId="77777777" w:rsidR="00296929" w:rsidRPr="00296929" w:rsidRDefault="00296929" w:rsidP="00296929">
      <w:pPr>
        <w:pStyle w:val="FlTUntertitel"/>
        <w:rPr>
          <w:rFonts w:ascii="Proxima Nova" w:hAnsi="Proxima Nova"/>
          <w:i w:val="0"/>
          <w:bdr w:val="none" w:sz="0" w:space="0" w:color="auto" w:frame="1"/>
        </w:rPr>
      </w:pPr>
      <w:r>
        <w:rPr>
          <w:rFonts w:ascii="Proxima Nova" w:hAnsi="Proxima Nova"/>
          <w:i w:val="0"/>
          <w:bdr w:val="none" w:sz="0" w:space="0" w:color="auto" w:frame="1"/>
        </w:rPr>
        <w:t>Quali informazioni condividono gli utenti con noi e come vengono utilizzate?</w:t>
      </w:r>
    </w:p>
    <w:p w14:paraId="6C385DCF" w14:textId="77777777" w:rsidR="00296929" w:rsidRPr="00296929" w:rsidRDefault="00296929" w:rsidP="00296929">
      <w:pPr>
        <w:pStyle w:val="Fliesstext"/>
        <w:rPr>
          <w:bdr w:val="none" w:sz="0" w:space="0" w:color="auto" w:frame="1"/>
        </w:rPr>
      </w:pPr>
      <w:r>
        <w:rPr>
          <w:bdr w:val="none" w:sz="0" w:space="0" w:color="auto" w:frame="1"/>
        </w:rPr>
        <w:lastRenderedPageBreak/>
        <w:t>Il browser utilizzato dall'utente crea una connessione con i server di Google. In tal modo, Google viene a sapere che il nostro sito web è stato visitato dall’indirizzo IP dell’utente. Se il browser dell’utente non supporta i font web, il computer utilizzerà un tipo di carattere standard.</w:t>
      </w:r>
    </w:p>
    <w:p w14:paraId="4973B227" w14:textId="77777777" w:rsidR="00296929" w:rsidRPr="00296929" w:rsidRDefault="00296929" w:rsidP="00296929">
      <w:pPr>
        <w:pStyle w:val="FlTUntertitel"/>
        <w:rPr>
          <w:rFonts w:ascii="Proxima Nova" w:hAnsi="Proxima Nova"/>
          <w:i w:val="0"/>
          <w:bdr w:val="none" w:sz="0" w:space="0" w:color="auto" w:frame="1"/>
        </w:rPr>
      </w:pPr>
      <w:r>
        <w:rPr>
          <w:rFonts w:ascii="Proxima Nova" w:hAnsi="Proxima Nova"/>
          <w:i w:val="0"/>
          <w:bdr w:val="none" w:sz="0" w:space="0" w:color="auto" w:frame="1"/>
        </w:rPr>
        <w:t>Perché siamo autorizzati all’utilizzo di font web di Google?</w:t>
      </w:r>
    </w:p>
    <w:p w14:paraId="768667FE" w14:textId="77777777" w:rsidR="00296929" w:rsidRDefault="00296929" w:rsidP="00296929">
      <w:pPr>
        <w:pStyle w:val="Fliesstext"/>
        <w:rPr>
          <w:b/>
          <w:color w:val="0070C0"/>
          <w:bdr w:val="none" w:sz="0" w:space="0" w:color="auto" w:frame="1"/>
        </w:rPr>
      </w:pPr>
      <w:r>
        <w:rPr>
          <w:bdr w:val="none" w:sz="0" w:space="0" w:color="auto" w:frame="1"/>
        </w:rPr>
        <w:t xml:space="preserve">L’utilizzo di font web di Google avviene nell’interesse di una presentazione uniforme e accattivante delle nostre offerte online. </w:t>
      </w:r>
      <w:r>
        <w:t>Per ulteriori informazioni sui font web di Google, consultare le</w:t>
      </w:r>
      <w:r>
        <w:rPr>
          <w:bdr w:val="none" w:sz="0" w:space="0" w:color="auto" w:frame="1"/>
        </w:rPr>
        <w:t xml:space="preserve"> </w:t>
      </w:r>
      <w:hyperlink r:id="rId21" w:history="1">
        <w:r>
          <w:rPr>
            <w:rStyle w:val="Collegamentoipertestuale"/>
            <w:b/>
            <w:color w:val="0070C0"/>
            <w:bdr w:val="none" w:sz="0" w:space="0" w:color="auto" w:frame="1"/>
          </w:rPr>
          <w:t>FAQ di Google Web Fonts</w:t>
        </w:r>
      </w:hyperlink>
      <w:r>
        <w:rPr>
          <w:b/>
          <w:color w:val="0070C0"/>
          <w:bdr w:val="none" w:sz="0" w:space="0" w:color="auto" w:frame="1"/>
        </w:rPr>
        <w:t>.</w:t>
      </w:r>
    </w:p>
    <w:p w14:paraId="1D5075B5" w14:textId="77777777" w:rsidR="00A473C6" w:rsidRPr="00296929" w:rsidRDefault="00296929" w:rsidP="00296929">
      <w:pPr>
        <w:pStyle w:val="Titolo2"/>
        <w:keepLines/>
        <w:numPr>
          <w:ilvl w:val="1"/>
          <w:numId w:val="2"/>
        </w:numPr>
        <w:tabs>
          <w:tab w:val="clear" w:pos="5387"/>
        </w:tabs>
        <w:spacing w:before="240" w:beforeAutospacing="0" w:after="120" w:line="259" w:lineRule="auto"/>
        <w:rPr>
          <w:rFonts w:ascii="Proxima Nova" w:hAnsi="Proxima Nova"/>
          <w:highlight w:val="yellow"/>
          <w:bdr w:val="none" w:sz="0" w:space="0" w:color="auto" w:frame="1"/>
        </w:rPr>
      </w:pPr>
      <w:commentRangeStart w:id="25"/>
      <w:r>
        <w:rPr>
          <w:rFonts w:ascii="Proxima Nova" w:hAnsi="Proxima Nova"/>
          <w:highlight w:val="yellow"/>
          <w:bdr w:val="none" w:sz="0" w:space="0" w:color="auto" w:frame="1"/>
        </w:rPr>
        <w:t>Newsletter</w:t>
      </w:r>
      <w:commentRangeEnd w:id="25"/>
      <w:r>
        <w:rPr>
          <w:rStyle w:val="Rimandocommento"/>
          <w:b w:val="0"/>
        </w:rPr>
        <w:commentReference w:id="25"/>
      </w:r>
    </w:p>
    <w:p w14:paraId="32C0731A" w14:textId="77777777" w:rsidR="00A473C6" w:rsidRPr="00296929" w:rsidRDefault="00A473C6" w:rsidP="00A473C6">
      <w:pPr>
        <w:pStyle w:val="Fliesstext"/>
      </w:pPr>
      <w:r>
        <w:t>Tramite il nostro sito web è possibile iscriversi alla nostra newsletter gratuita. La newsletter fornisce informazioni su novità, eventi e offerte.</w:t>
      </w:r>
    </w:p>
    <w:p w14:paraId="1C0C77D3" w14:textId="77777777" w:rsidR="00A473C6" w:rsidRPr="00296929" w:rsidRDefault="00A473C6" w:rsidP="00A473C6">
      <w:pPr>
        <w:pStyle w:val="Fliesstext"/>
      </w:pPr>
      <w:r>
        <w:t xml:space="preserve">Quando l’utente si iscrive alla newsletter registriamo l’indirizzo e-mail ed eventuali altri dati di contatto per l’invio e per la verifica. </w:t>
      </w:r>
    </w:p>
    <w:p w14:paraId="255DA927" w14:textId="77777777" w:rsidR="00A473C6" w:rsidRPr="00296929" w:rsidRDefault="00A473C6" w:rsidP="00A473C6">
      <w:pPr>
        <w:pStyle w:val="Fliesstext"/>
      </w:pPr>
      <w:r>
        <w:t>Siamo autorizzati a trasmettere questi dati a terzi ai fini dell’elaborazione tecnica della newsletter.</w:t>
      </w:r>
    </w:p>
    <w:p w14:paraId="152F0C4C" w14:textId="77777777" w:rsidR="00A473C6" w:rsidRPr="00296929" w:rsidRDefault="00A473C6" w:rsidP="00A473C6">
      <w:pPr>
        <w:pStyle w:val="Fliesstext"/>
      </w:pPr>
      <w:r>
        <w:t>Memorizziamo i dati degli utenti per la durata d’iscrizione alla newsletter. In caso di disiscrizione, i dati rimarranno memorizzati solo per il tempo necessario alla registrazione della disiscrizione.</w:t>
      </w:r>
    </w:p>
    <w:p w14:paraId="48F76BE4" w14:textId="77777777" w:rsidR="00A473C6" w:rsidRPr="00296929" w:rsidRDefault="00A473C6" w:rsidP="00A473C6">
      <w:pPr>
        <w:pStyle w:val="Fliesstext"/>
      </w:pPr>
      <w:r>
        <w:t>Inviando l’iscrizione alla newsletter, l’utente dà il suo consenso al trattamento dei dati e accetta di ricevere regolarmente la nostra newsletter.</w:t>
      </w:r>
    </w:p>
    <w:p w14:paraId="56F2F114" w14:textId="77777777" w:rsidR="00AD61CD" w:rsidRPr="00296929" w:rsidRDefault="00AD61CD" w:rsidP="00AD61CD">
      <w:pPr>
        <w:pStyle w:val="Titolo2"/>
        <w:keepLines/>
        <w:numPr>
          <w:ilvl w:val="1"/>
          <w:numId w:val="2"/>
        </w:numPr>
        <w:tabs>
          <w:tab w:val="clear" w:pos="5387"/>
        </w:tabs>
        <w:spacing w:before="240" w:beforeAutospacing="0" w:after="120" w:line="259" w:lineRule="auto"/>
        <w:ind w:left="283" w:hanging="425"/>
        <w:jc w:val="left"/>
        <w:rPr>
          <w:rFonts w:ascii="Proxima Nova" w:hAnsi="Proxima Nova"/>
          <w:highlight w:val="yellow"/>
          <w:bdr w:val="none" w:sz="0" w:space="0" w:color="auto" w:frame="1"/>
        </w:rPr>
      </w:pPr>
      <w:commentRangeStart w:id="26"/>
      <w:r>
        <w:rPr>
          <w:rFonts w:ascii="Proxima Nova" w:hAnsi="Proxima Nova"/>
          <w:highlight w:val="yellow"/>
          <w:bdr w:val="none" w:sz="0" w:space="0" w:color="auto" w:frame="1"/>
        </w:rPr>
        <w:t>Misurazione del successo e della diffusione</w:t>
      </w:r>
      <w:commentRangeEnd w:id="26"/>
      <w:r w:rsidRPr="00296929">
        <w:rPr>
          <w:rStyle w:val="Rimandocommento"/>
          <w:rFonts w:ascii="Proxima Nova" w:hAnsi="Proxima Nova"/>
          <w:b w:val="0"/>
          <w:highlight w:val="yellow"/>
        </w:rPr>
        <w:commentReference w:id="26"/>
      </w:r>
    </w:p>
    <w:p w14:paraId="411771A5" w14:textId="77777777" w:rsidR="00AD61CD" w:rsidRPr="00296929" w:rsidRDefault="00AD61CD" w:rsidP="00AD61CD">
      <w:pPr>
        <w:pStyle w:val="Fliesstext"/>
      </w:pPr>
      <w:r>
        <w:t>Le nostre notifiche e comunicazioni possono contenere collegamenti web o pixel di tracciamento per rilevare se è avvenuta l’apertura di una singola comunicazione e quali link al web sono stati selezionati. Questi collegamenti web e pixel di tracciamento possono registrare l’utilizzo di notifiche e comunicazioni anche con riferimenti a persone.</w:t>
      </w:r>
    </w:p>
    <w:p w14:paraId="3B6F9791" w14:textId="77777777" w:rsidR="00AD61CD" w:rsidRPr="00296929" w:rsidRDefault="00AD61CD" w:rsidP="00AD61CD">
      <w:pPr>
        <w:pStyle w:val="Fliesstext"/>
      </w:pPr>
      <w:r>
        <w:t>La rilevazione statistica dell’utilizzo ci occorre per la misurazione del successo e della diffusione, così da offrire in modo efficace, intuitivo, duraturo, sicuro e affidabile, notifiche e comunicazioni che siano in linea con le esigenze e le abitudini di lettura delle persone destinatarie.</w:t>
      </w:r>
    </w:p>
    <w:p w14:paraId="43165A3C" w14:textId="77777777" w:rsidR="00EC6487" w:rsidRPr="00296929" w:rsidRDefault="00165835" w:rsidP="00EC6487">
      <w:pPr>
        <w:pStyle w:val="Titolo1"/>
        <w:keepLines/>
        <w:numPr>
          <w:ilvl w:val="0"/>
          <w:numId w:val="2"/>
        </w:numPr>
        <w:tabs>
          <w:tab w:val="clear" w:pos="5387"/>
        </w:tabs>
        <w:spacing w:before="480" w:after="320" w:line="259" w:lineRule="auto"/>
        <w:rPr>
          <w:rFonts w:ascii="Proxima Nova" w:hAnsi="Proxima Nova"/>
          <w:color w:val="auto"/>
          <w:bdr w:val="none" w:sz="0" w:space="0" w:color="auto" w:frame="1"/>
        </w:rPr>
      </w:pPr>
      <w:r>
        <w:rPr>
          <w:rFonts w:ascii="Proxima Nova" w:hAnsi="Proxima Nova"/>
          <w:color w:val="auto"/>
          <w:bdr w:val="none" w:sz="0" w:space="0" w:color="auto" w:frame="1"/>
        </w:rPr>
        <w:t>Come contattarci</w:t>
      </w:r>
    </w:p>
    <w:p w14:paraId="4B90915A" w14:textId="77777777" w:rsidR="002F20C2" w:rsidRPr="00296929" w:rsidRDefault="002F20C2" w:rsidP="002F20C2">
      <w:pPr>
        <w:pStyle w:val="Fliesstext"/>
      </w:pPr>
      <w:r>
        <w:t xml:space="preserve">Responsabile del trattamento dei dati effettuato tramite il presente sito web: </w:t>
      </w:r>
    </w:p>
    <w:p w14:paraId="04251692" w14:textId="77777777" w:rsidR="002F20C2" w:rsidRPr="00296929" w:rsidRDefault="002F20C2" w:rsidP="002F20C2">
      <w:pPr>
        <w:pStyle w:val="Fliesstext"/>
        <w:rPr>
          <w:highlight w:val="yellow"/>
        </w:rPr>
      </w:pPr>
      <w:r>
        <w:rPr>
          <w:rStyle w:val="Enfasigrassetto"/>
          <w:b w:val="0"/>
          <w:highlight w:val="yellow"/>
        </w:rPr>
        <w:t>Nome</w:t>
      </w:r>
      <w:r>
        <w:rPr>
          <w:highlight w:val="yellow"/>
        </w:rPr>
        <w:br/>
        <w:t>Indirizzo</w:t>
      </w:r>
      <w:r>
        <w:rPr>
          <w:highlight w:val="yellow"/>
        </w:rPr>
        <w:br/>
        <w:t>NPA Località</w:t>
      </w:r>
    </w:p>
    <w:p w14:paraId="1DDF8F98" w14:textId="77777777" w:rsidR="002F20C2" w:rsidRPr="00296929" w:rsidRDefault="002F20C2" w:rsidP="002F20C2">
      <w:pPr>
        <w:pStyle w:val="Fliesstext"/>
      </w:pPr>
      <w:r>
        <w:rPr>
          <w:highlight w:val="yellow"/>
        </w:rPr>
        <w:t xml:space="preserve">Tel.  </w:t>
      </w:r>
      <w:r>
        <w:rPr>
          <w:highlight w:val="yellow"/>
        </w:rPr>
        <w:br/>
        <w:t>E-mail:</w:t>
      </w:r>
      <w:r>
        <w:t> </w:t>
      </w:r>
      <w:r>
        <w:rPr>
          <w:rStyle w:val="Collegamentoipertestuale"/>
        </w:rPr>
        <w:t xml:space="preserve"> </w:t>
      </w:r>
    </w:p>
    <w:p w14:paraId="249488AC" w14:textId="77777777" w:rsidR="00165835" w:rsidRPr="00296929" w:rsidRDefault="00165835" w:rsidP="00165835">
      <w:pPr>
        <w:pStyle w:val="Titolo2"/>
        <w:keepLines/>
        <w:numPr>
          <w:ilvl w:val="1"/>
          <w:numId w:val="2"/>
        </w:numPr>
        <w:tabs>
          <w:tab w:val="clear" w:pos="5387"/>
        </w:tabs>
        <w:spacing w:before="240" w:beforeAutospacing="0" w:after="120" w:line="259" w:lineRule="auto"/>
        <w:rPr>
          <w:rFonts w:ascii="Proxima Nova" w:hAnsi="Proxima Nova"/>
        </w:rPr>
      </w:pPr>
      <w:r>
        <w:rPr>
          <w:rFonts w:ascii="Proxima Nova" w:hAnsi="Proxima Nova"/>
        </w:rPr>
        <w:t>E-mail</w:t>
      </w:r>
    </w:p>
    <w:p w14:paraId="714BE8C7" w14:textId="77777777" w:rsidR="00183DDE" w:rsidRPr="00296929" w:rsidRDefault="00EC6487" w:rsidP="002F20C2">
      <w:pPr>
        <w:pStyle w:val="Fliesstext"/>
      </w:pPr>
      <w:r>
        <w:t xml:space="preserve">Eventuali domande o richieste possono essere indirizzate tramite e-mail </w:t>
      </w:r>
      <w:r>
        <w:rPr>
          <w:highlight w:val="yellow"/>
        </w:rPr>
        <w:t>all’indirizzo e-mail</w:t>
      </w:r>
      <w:r>
        <w:t xml:space="preserve">. In caso di presa di contatto per e-mail vengono trattati i seguenti dati: indirizzo e-mail; </w:t>
      </w:r>
      <w:r>
        <w:lastRenderedPageBreak/>
        <w:t xml:space="preserve">contenuto, oggetto e data dell’e-mail; dati di contatto indicati dall’utente (ad es. nome, </w:t>
      </w:r>
      <w:proofErr w:type="spellStart"/>
      <w:r>
        <w:t>ev</w:t>
      </w:r>
      <w:proofErr w:type="spellEnd"/>
      <w:r>
        <w:t>. numero di telefono, indirizzo).</w:t>
      </w:r>
    </w:p>
    <w:p w14:paraId="082E0046" w14:textId="77777777" w:rsidR="00EC6487" w:rsidRPr="00296929" w:rsidRDefault="00EC6487" w:rsidP="002F20C2">
      <w:pPr>
        <w:pStyle w:val="Fliesstext"/>
      </w:pPr>
      <w:r>
        <w:t>Le indicazioni fornite vengono salvate a scopo di elaborazione della richiesta e per l’eventualità di ulteriori domande.</w:t>
      </w:r>
    </w:p>
    <w:p w14:paraId="67CD3925" w14:textId="77777777" w:rsidR="00165835" w:rsidRPr="00296929" w:rsidRDefault="00165835" w:rsidP="00165835">
      <w:pPr>
        <w:pStyle w:val="Titolo2"/>
        <w:keepLines/>
        <w:numPr>
          <w:ilvl w:val="1"/>
          <w:numId w:val="2"/>
        </w:numPr>
        <w:tabs>
          <w:tab w:val="clear" w:pos="5387"/>
        </w:tabs>
        <w:spacing w:before="240" w:beforeAutospacing="0" w:after="120" w:line="259" w:lineRule="auto"/>
        <w:rPr>
          <w:rFonts w:ascii="Proxima Nova" w:hAnsi="Proxima Nova"/>
        </w:rPr>
      </w:pPr>
      <w:r>
        <w:rPr>
          <w:rFonts w:ascii="Proxima Nova" w:hAnsi="Proxima Nova"/>
        </w:rPr>
        <w:t>Modulo di contatto</w:t>
      </w:r>
    </w:p>
    <w:p w14:paraId="471637BA" w14:textId="77777777" w:rsidR="00183DDE" w:rsidRPr="00296929" w:rsidRDefault="00165835" w:rsidP="002F20C2">
      <w:pPr>
        <w:pStyle w:val="Fliesstext"/>
        <w:rPr>
          <w:rFonts w:cstheme="majorBidi"/>
          <w:b/>
          <w:sz w:val="28"/>
          <w:szCs w:val="32"/>
        </w:rPr>
      </w:pPr>
      <w:r>
        <w:t xml:space="preserve">L’utente ha la possibilità di contattarci sul nostro sito web attraverso un modulo di contatto elettronico. Con questa modalità ci vengono trasmessi i dati forniti nell'apposita finestra (nome, indirizzo e-mail ecc.) che poi vengono memorizzati. </w:t>
      </w:r>
    </w:p>
    <w:p w14:paraId="3A64BB01" w14:textId="77777777" w:rsidR="00EC6487" w:rsidRPr="00296929" w:rsidRDefault="00EC6487" w:rsidP="002F20C2">
      <w:pPr>
        <w:pStyle w:val="Fliesstext"/>
        <w:rPr>
          <w:rFonts w:cstheme="majorBidi"/>
          <w:b/>
          <w:sz w:val="28"/>
          <w:szCs w:val="32"/>
        </w:rPr>
      </w:pPr>
      <w:r>
        <w:t xml:space="preserve">I dati trasmessi dall’utente ci occorrono per il disbrigo della richiesta. Le indicazioni fornite vengono salvate a scopo di elaborazione della richiesta e per l’eventualità di ulteriori domande. </w:t>
      </w:r>
    </w:p>
    <w:p w14:paraId="4566E670" w14:textId="77777777" w:rsidR="002D3F97" w:rsidRPr="00296929" w:rsidRDefault="002D3F97" w:rsidP="002D3F97">
      <w:pPr>
        <w:pStyle w:val="Titolo1"/>
        <w:keepLines/>
        <w:numPr>
          <w:ilvl w:val="0"/>
          <w:numId w:val="2"/>
        </w:numPr>
        <w:tabs>
          <w:tab w:val="clear" w:pos="5387"/>
        </w:tabs>
        <w:spacing w:before="480" w:after="320" w:line="259" w:lineRule="auto"/>
        <w:rPr>
          <w:rFonts w:ascii="Proxima Nova" w:hAnsi="Proxima Nova"/>
          <w:color w:val="auto"/>
          <w:bdr w:val="none" w:sz="0" w:space="0" w:color="auto" w:frame="1"/>
        </w:rPr>
      </w:pPr>
      <w:r>
        <w:rPr>
          <w:rFonts w:ascii="Proxima Nova" w:hAnsi="Proxima Nova"/>
          <w:color w:val="auto"/>
        </w:rPr>
        <w:t>La nostra Informativa sulla protezione dei dati resta invariata?</w:t>
      </w:r>
    </w:p>
    <w:p w14:paraId="17A31EB2" w14:textId="77777777" w:rsidR="002D3F97" w:rsidRPr="00296929" w:rsidRDefault="002D3F97" w:rsidP="002D3F97">
      <w:pPr>
        <w:pStyle w:val="Fliesstext"/>
      </w:pPr>
      <w:r>
        <w:t xml:space="preserve">Abbiamo la facoltà di modificare in qualsiasi momento la presente Informativa sulla protezione dei dati. Le modifiche vengono pubblicate su </w:t>
      </w:r>
      <w:r>
        <w:rPr>
          <w:highlight w:val="yellow"/>
        </w:rPr>
        <w:t>URL</w:t>
      </w:r>
      <w:r>
        <w:t>, senza che l'utente ne venga informato separatamente.</w:t>
      </w:r>
    </w:p>
    <w:p w14:paraId="67DD5B7E" w14:textId="77777777" w:rsidR="00EC6487" w:rsidRPr="00296929" w:rsidRDefault="00EC6487" w:rsidP="00EC6487">
      <w:pPr>
        <w:pStyle w:val="Fliesstext"/>
        <w:ind w:left="0"/>
      </w:pPr>
    </w:p>
    <w:p w14:paraId="320BDFE5" w14:textId="77777777" w:rsidR="00EB338C" w:rsidRPr="00296929" w:rsidRDefault="00EB338C" w:rsidP="00B25B67">
      <w:pPr>
        <w:rPr>
          <w:sz w:val="32"/>
        </w:rPr>
      </w:pPr>
    </w:p>
    <w:sectPr w:rsidR="00EB338C" w:rsidRPr="00296929">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0C9915FB" w14:textId="77777777" w:rsidR="00B25B67" w:rsidRPr="00024B3E" w:rsidRDefault="00B25B67" w:rsidP="00B25B67">
      <w:pPr>
        <w:pStyle w:val="Testocommento"/>
        <w:rPr>
          <w:rFonts w:ascii="Arial" w:hAnsi="Arial" w:cs="Arial"/>
        </w:rPr>
      </w:pPr>
      <w:r w:rsidRPr="00024B3E">
        <w:rPr>
          <w:rStyle w:val="Rimandocommento"/>
          <w:rFonts w:ascii="Arial" w:hAnsi="Arial" w:cs="Arial"/>
        </w:rPr>
        <w:annotationRef/>
      </w:r>
      <w:r>
        <w:rPr>
          <w:rFonts w:ascii="Arial" w:hAnsi="Arial"/>
        </w:rPr>
        <w:t>Descrivere quali informazioni fornisce la vostra piattaforma, quali servizi offrite, ecc.</w:t>
      </w:r>
    </w:p>
  </w:comment>
  <w:comment w:id="1" w:author="Elisa Tolaj" w:date="2023-01-03T16:16:00Z" w:initials="ET">
    <w:p w14:paraId="67ED0417" w14:textId="77777777" w:rsidR="00595A93" w:rsidRDefault="00595A93">
      <w:pPr>
        <w:pStyle w:val="Testocommento"/>
      </w:pPr>
      <w:r>
        <w:rPr>
          <w:rStyle w:val="Rimandocommento"/>
        </w:rPr>
        <w:annotationRef/>
      </w:r>
      <w:r>
        <w:t>Verificare se questi punti vi concernono.</w:t>
      </w:r>
    </w:p>
  </w:comment>
  <w:comment w:id="2" w:author="Elisa Tolaj" w:date="2023-01-03T16:18:00Z" w:initials="ET">
    <w:p w14:paraId="0AC2D241" w14:textId="77777777" w:rsidR="00595A93" w:rsidRDefault="00595A93">
      <w:pPr>
        <w:pStyle w:val="Testocommento"/>
      </w:pPr>
      <w:r>
        <w:rPr>
          <w:rStyle w:val="Rimandocommento"/>
        </w:rPr>
        <w:annotationRef/>
      </w:r>
      <w:r>
        <w:t>Verificare se pertinente.</w:t>
      </w:r>
    </w:p>
  </w:comment>
  <w:comment w:id="3" w:author="Chantal Lutz" w:date="2023-01-24T11:28:00Z" w:initials="CL">
    <w:p w14:paraId="6F08D0AA" w14:textId="77777777" w:rsidR="00DA6486" w:rsidRDefault="00DA6486">
      <w:pPr>
        <w:pStyle w:val="Testocommento"/>
      </w:pPr>
      <w:r>
        <w:rPr>
          <w:rStyle w:val="Rimandocommento"/>
        </w:rPr>
        <w:annotationRef/>
      </w:r>
      <w:r>
        <w:t>Cancellare se non pertinente e verificare se è necessario menzionare altre categorie (siete tenuti a menzionare tutte le categorie di destinatari).</w:t>
      </w:r>
    </w:p>
  </w:comment>
  <w:comment w:id="4" w:author="Chantal Lutz" w:date="2023-01-24T11:27:00Z" w:initials="CL">
    <w:p w14:paraId="403A0DC8" w14:textId="77777777" w:rsidR="00DA6486" w:rsidRDefault="00DA6486">
      <w:pPr>
        <w:pStyle w:val="Testocommento"/>
      </w:pPr>
      <w:r>
        <w:rPr>
          <w:rStyle w:val="Rimandocommento"/>
        </w:rPr>
        <w:annotationRef/>
      </w:r>
      <w:r>
        <w:t>Cancellare se non pertinente.</w:t>
      </w:r>
    </w:p>
  </w:comment>
  <w:comment w:id="5" w:author="Chantal Lutz" w:date="2023-01-24T11:26:00Z" w:initials="CL">
    <w:p w14:paraId="0E2F8D99" w14:textId="77777777" w:rsidR="00DA6486" w:rsidRDefault="00DA6486">
      <w:pPr>
        <w:pStyle w:val="Testocommento"/>
      </w:pPr>
      <w:r>
        <w:rPr>
          <w:rStyle w:val="Rimandocommento"/>
        </w:rPr>
        <w:annotationRef/>
      </w:r>
      <w:r>
        <w:t>Cancellare se non pertinente.</w:t>
      </w:r>
    </w:p>
  </w:comment>
  <w:comment w:id="6" w:author="Elisa Tolaj" w:date="2023-01-03T16:22:00Z" w:initials="ET">
    <w:p w14:paraId="5157D530" w14:textId="77777777" w:rsidR="0082701E" w:rsidRDefault="0082701E">
      <w:pPr>
        <w:pStyle w:val="Testocommento"/>
      </w:pPr>
      <w:r>
        <w:rPr>
          <w:rStyle w:val="Rimandocommento"/>
        </w:rPr>
        <w:annotationRef/>
      </w:r>
      <w:r>
        <w:t>Adattare se necessario.</w:t>
      </w:r>
    </w:p>
  </w:comment>
  <w:comment w:id="7" w:author="Chantal Lutz" w:date="2023-01-24T11:59:00Z" w:initials="CL">
    <w:p w14:paraId="319A6B87" w14:textId="77777777" w:rsidR="004D1FF6" w:rsidRDefault="004D1FF6">
      <w:pPr>
        <w:pStyle w:val="Testocommento"/>
      </w:pPr>
      <w:r>
        <w:rPr>
          <w:rStyle w:val="Rimandocommento"/>
        </w:rPr>
        <w:annotationRef/>
      </w:r>
      <w:r>
        <w:t xml:space="preserve">Le seguenti procedure non sono esaustive e in alcuni casi si tratta di suggerimenti. Saremo lieti di proporvi altre formulazioni in una consulenza più approfondita oppure potete creare un’informativa sulla protezione dei dati tramite </w:t>
      </w:r>
      <w:hyperlink r:id="rId1" w:history="1">
        <w:r>
          <w:rPr>
            <w:rStyle w:val="Collegamentoipertestuale"/>
            <w:color w:val="00B0F0"/>
          </w:rPr>
          <w:t>www.privacybee.ch</w:t>
        </w:r>
      </w:hyperlink>
      <w:r>
        <w:t xml:space="preserve">. </w:t>
      </w:r>
    </w:p>
  </w:comment>
  <w:comment w:id="8" w:author="Elisa Tolaj" w:date="2023-01-03T16:30:00Z" w:initials="ET">
    <w:p w14:paraId="0C1BF2C3" w14:textId="77777777" w:rsidR="004C087E" w:rsidRDefault="004C087E">
      <w:pPr>
        <w:pStyle w:val="Testocommento"/>
      </w:pPr>
      <w:r>
        <w:rPr>
          <w:rStyle w:val="Rimandocommento"/>
        </w:rPr>
        <w:annotationRef/>
      </w:r>
      <w:r>
        <w:t>Verificate se questi punti vi concernono.</w:t>
      </w:r>
    </w:p>
  </w:comment>
  <w:comment w:id="9" w:author="Chantal Lutz" w:date="2023-01-24T11:46:00Z" w:initials="CL">
    <w:p w14:paraId="273CD8B7" w14:textId="77777777" w:rsidR="00AD61CD" w:rsidRDefault="00AD61CD">
      <w:pPr>
        <w:pStyle w:val="Testocommento"/>
      </w:pPr>
      <w:r>
        <w:rPr>
          <w:rStyle w:val="Rimandocommento"/>
        </w:rPr>
        <w:annotationRef/>
      </w:r>
      <w:r>
        <w:t>Eliminare se non utilizzato.</w:t>
      </w:r>
    </w:p>
  </w:comment>
  <w:comment w:id="10" w:author="Autor" w:initials="A">
    <w:p w14:paraId="6452AEF5" w14:textId="77777777" w:rsidR="00AD61CD" w:rsidRPr="00182FF2" w:rsidRDefault="00AD61CD" w:rsidP="00AD61CD">
      <w:pPr>
        <w:pStyle w:val="Testocommento"/>
        <w:rPr>
          <w:rFonts w:ascii="Arial" w:hAnsi="Arial" w:cs="Arial"/>
        </w:rPr>
      </w:pPr>
      <w:r>
        <w:rPr>
          <w:rStyle w:val="Rimandocommento"/>
        </w:rPr>
        <w:annotationRef/>
      </w:r>
      <w:r>
        <w:rPr>
          <w:rFonts w:ascii="Arial" w:hAnsi="Arial"/>
        </w:rPr>
        <w:t>Inserire collegamento ipertestuale.</w:t>
      </w:r>
    </w:p>
  </w:comment>
  <w:comment w:id="11" w:author="Chantal Lutz" w:date="2023-01-24T11:48:00Z" w:initials="CL">
    <w:p w14:paraId="530EDBF9" w14:textId="77777777" w:rsidR="00AD61CD" w:rsidRDefault="00AD61CD">
      <w:pPr>
        <w:pStyle w:val="Testocommento"/>
      </w:pPr>
      <w:r>
        <w:rPr>
          <w:rStyle w:val="Rimandocommento"/>
        </w:rPr>
        <w:annotationRef/>
      </w:r>
      <w:r>
        <w:t>Eliminare se non utilizzato.</w:t>
      </w:r>
    </w:p>
  </w:comment>
  <w:comment w:id="12" w:author="Autor" w:initials="A">
    <w:p w14:paraId="7C19B9AB" w14:textId="77777777" w:rsidR="00AD61CD" w:rsidRDefault="00AD61CD" w:rsidP="00AD61CD">
      <w:pPr>
        <w:pStyle w:val="Testocommento"/>
      </w:pPr>
      <w:r>
        <w:rPr>
          <w:rStyle w:val="Rimandocommento"/>
        </w:rPr>
        <w:annotationRef/>
      </w:r>
      <w:hyperlink r:id="rId2" w:history="1">
        <w:r>
          <w:rPr>
            <w:rStyle w:val="Collegamentoipertestuale"/>
          </w:rPr>
          <w:t>https://www.facebook.com/privacy/policy/</w:t>
        </w:r>
      </w:hyperlink>
      <w:r>
        <w:t xml:space="preserve"> </w:t>
      </w:r>
    </w:p>
  </w:comment>
  <w:comment w:id="13" w:author="Autor" w:initials="A">
    <w:p w14:paraId="01F4C9A4" w14:textId="77777777" w:rsidR="00AD61CD" w:rsidRDefault="00AD61CD" w:rsidP="00AD61CD">
      <w:pPr>
        <w:pStyle w:val="Testocommento"/>
      </w:pPr>
      <w:r>
        <w:rPr>
          <w:rStyle w:val="Rimandocommento"/>
        </w:rPr>
        <w:annotationRef/>
      </w:r>
      <w:hyperlink r:id="rId3" w:history="1">
        <w:r>
          <w:rPr>
            <w:rStyle w:val="Collegamentoipertestuale"/>
          </w:rPr>
          <w:t>https://developers.facebook.com/docs/plugins/</w:t>
        </w:r>
      </w:hyperlink>
      <w:r>
        <w:t xml:space="preserve"> </w:t>
      </w:r>
    </w:p>
  </w:comment>
  <w:comment w:id="14" w:author="Autor" w:initials="A">
    <w:p w14:paraId="26E83713" w14:textId="77777777" w:rsidR="00AD61CD" w:rsidRDefault="00AD61CD" w:rsidP="00AD61CD">
      <w:pPr>
        <w:pStyle w:val="Testocommento"/>
      </w:pPr>
      <w:r>
        <w:rPr>
          <w:rStyle w:val="Rimandocommento"/>
        </w:rPr>
        <w:annotationRef/>
      </w:r>
      <w:hyperlink r:id="rId4" w:history="1">
        <w:r>
          <w:rPr>
            <w:rStyle w:val="Collegamentoipertestuale"/>
          </w:rPr>
          <w:t>https://policy.pinterest.com/de/privacy-policy</w:t>
        </w:r>
      </w:hyperlink>
      <w:r>
        <w:t xml:space="preserve"> </w:t>
      </w:r>
    </w:p>
  </w:comment>
  <w:comment w:id="15" w:author="Autor" w:initials="A">
    <w:p w14:paraId="3595AAF9" w14:textId="77777777" w:rsidR="00AD61CD" w:rsidRDefault="00AD61CD" w:rsidP="00AD61CD">
      <w:pPr>
        <w:pStyle w:val="Testocommento"/>
      </w:pPr>
      <w:r>
        <w:rPr>
          <w:rStyle w:val="Rimandocommento"/>
        </w:rPr>
        <w:annotationRef/>
      </w:r>
      <w:hyperlink r:id="rId5" w:history="1">
        <w:r>
          <w:rPr>
            <w:rStyle w:val="Collegamentoipertestuale"/>
          </w:rPr>
          <w:t>https://twitter.com/en/privacy</w:t>
        </w:r>
      </w:hyperlink>
      <w:r>
        <w:t xml:space="preserve"> </w:t>
      </w:r>
    </w:p>
  </w:comment>
  <w:comment w:id="16" w:author="Autor" w:initials="A">
    <w:p w14:paraId="49CCDF7C" w14:textId="77777777" w:rsidR="00AD61CD" w:rsidRDefault="00AD61CD" w:rsidP="00AD61CD">
      <w:pPr>
        <w:pStyle w:val="Testocommento"/>
      </w:pPr>
      <w:r>
        <w:rPr>
          <w:rStyle w:val="Rimandocommento"/>
        </w:rPr>
        <w:annotationRef/>
      </w:r>
      <w:hyperlink r:id="rId6" w:history="1">
        <w:r>
          <w:rPr>
            <w:rStyle w:val="Collegamentoipertestuale"/>
          </w:rPr>
          <w:t>https://www.facebook.com/privacy/policy/</w:t>
        </w:r>
      </w:hyperlink>
      <w:r>
        <w:t xml:space="preserve"> </w:t>
      </w:r>
    </w:p>
  </w:comment>
  <w:comment w:id="17" w:author="Autor" w:initials="A">
    <w:p w14:paraId="53A66765" w14:textId="77777777" w:rsidR="00AD61CD" w:rsidRDefault="00AD61CD" w:rsidP="00AD61CD">
      <w:pPr>
        <w:pStyle w:val="Testocommento"/>
      </w:pPr>
      <w:r>
        <w:rPr>
          <w:rStyle w:val="Rimandocommento"/>
        </w:rPr>
        <w:annotationRef/>
      </w:r>
      <w:hyperlink r:id="rId7" w:history="1">
        <w:r>
          <w:rPr>
            <w:rStyle w:val="Collegamentoipertestuale"/>
          </w:rPr>
          <w:t>https://www.linkedin.com/legal/privacy-policy</w:t>
        </w:r>
      </w:hyperlink>
      <w:r>
        <w:t xml:space="preserve"> </w:t>
      </w:r>
    </w:p>
  </w:comment>
  <w:comment w:id="18" w:author="Autor" w:initials="A">
    <w:p w14:paraId="31D9753E" w14:textId="77777777" w:rsidR="00AD61CD" w:rsidRDefault="00AD61CD" w:rsidP="00AD61CD">
      <w:pPr>
        <w:pStyle w:val="Testocommento"/>
      </w:pPr>
      <w:r>
        <w:rPr>
          <w:rStyle w:val="Rimandocommento"/>
        </w:rPr>
        <w:annotationRef/>
      </w:r>
      <w:hyperlink r:id="rId8" w:history="1">
        <w:r>
          <w:rPr>
            <w:rStyle w:val="Collegamentoipertestuale"/>
          </w:rPr>
          <w:t>https://noscript.net/</w:t>
        </w:r>
      </w:hyperlink>
      <w:r>
        <w:t xml:space="preserve"> </w:t>
      </w:r>
    </w:p>
  </w:comment>
  <w:comment w:id="19" w:author="Autor" w:initials="A">
    <w:p w14:paraId="7E73A668" w14:textId="77777777" w:rsidR="002D3F97" w:rsidRDefault="002D3F97" w:rsidP="002D3F97">
      <w:pPr>
        <w:pStyle w:val="Testocommento"/>
      </w:pPr>
      <w:r>
        <w:rPr>
          <w:rStyle w:val="Rimandocommento"/>
        </w:rPr>
        <w:annotationRef/>
      </w:r>
      <w:r>
        <w:t>Collegare al sito web.</w:t>
      </w:r>
    </w:p>
  </w:comment>
  <w:comment w:id="20" w:author="Chantal Lutz" w:date="2023-01-24T11:53:00Z" w:initials="CL">
    <w:p w14:paraId="35C3F0A6" w14:textId="77777777" w:rsidR="00296929" w:rsidRDefault="00296929">
      <w:pPr>
        <w:pStyle w:val="Testocommento"/>
      </w:pPr>
      <w:r>
        <w:rPr>
          <w:rStyle w:val="Rimandocommento"/>
        </w:rPr>
        <w:annotationRef/>
      </w:r>
      <w:r>
        <w:t>Cancellare se non pertinente.</w:t>
      </w:r>
    </w:p>
  </w:comment>
  <w:comment w:id="21" w:author="Chantal Lutz" w:date="2023-01-24T11:53:00Z" w:initials="CL">
    <w:p w14:paraId="38F3D65D" w14:textId="77777777" w:rsidR="00296929" w:rsidRDefault="00296929">
      <w:pPr>
        <w:pStyle w:val="Testocommento"/>
      </w:pPr>
      <w:r>
        <w:rPr>
          <w:rStyle w:val="Rimandocommento"/>
        </w:rPr>
        <w:annotationRef/>
      </w:r>
      <w:r>
        <w:t>Cancellare se non pertinente.</w:t>
      </w:r>
    </w:p>
  </w:comment>
  <w:comment w:id="22" w:author="Autor" w:initials="A">
    <w:p w14:paraId="7D738140" w14:textId="77777777" w:rsidR="00296929" w:rsidRDefault="00296929" w:rsidP="00296929">
      <w:pPr>
        <w:pStyle w:val="Testocommento"/>
      </w:pPr>
      <w:r>
        <w:rPr>
          <w:rStyle w:val="Rimandocommento"/>
        </w:rPr>
        <w:annotationRef/>
      </w:r>
      <w:r>
        <w:t xml:space="preserve">Da indicare solo se si utilizza l'IP </w:t>
      </w:r>
      <w:proofErr w:type="spellStart"/>
      <w:r>
        <w:t>Anonymization</w:t>
      </w:r>
      <w:proofErr w:type="spellEnd"/>
      <w:r>
        <w:t xml:space="preserve"> di Google Analytics. </w:t>
      </w:r>
    </w:p>
  </w:comment>
  <w:comment w:id="23" w:author="Chantal Lutz" w:date="2023-01-24T11:53:00Z" w:initials="CL">
    <w:p w14:paraId="533281CA" w14:textId="77777777" w:rsidR="00296929" w:rsidRDefault="00296929">
      <w:pPr>
        <w:pStyle w:val="Testocommento"/>
      </w:pPr>
      <w:r>
        <w:rPr>
          <w:rStyle w:val="Rimandocommento"/>
        </w:rPr>
        <w:annotationRef/>
      </w:r>
      <w:r>
        <w:t>Cancellare se non pertinente.</w:t>
      </w:r>
    </w:p>
  </w:comment>
  <w:comment w:id="24" w:author="Chantal Lutz" w:date="2023-01-24T11:53:00Z" w:initials="CL">
    <w:p w14:paraId="53AA00DE" w14:textId="77777777" w:rsidR="00296929" w:rsidRDefault="00296929">
      <w:pPr>
        <w:pStyle w:val="Testocommento"/>
      </w:pPr>
      <w:r>
        <w:rPr>
          <w:rStyle w:val="Rimandocommento"/>
        </w:rPr>
        <w:annotationRef/>
      </w:r>
      <w:r>
        <w:t>Cancellare se non pertinente.</w:t>
      </w:r>
    </w:p>
  </w:comment>
  <w:comment w:id="25" w:author="Chantal Lutz" w:date="2023-01-24T11:53:00Z" w:initials="CL">
    <w:p w14:paraId="3BF0205C" w14:textId="77777777" w:rsidR="00296929" w:rsidRDefault="00296929">
      <w:pPr>
        <w:pStyle w:val="Testocommento"/>
      </w:pPr>
      <w:r>
        <w:rPr>
          <w:rStyle w:val="Rimandocommento"/>
        </w:rPr>
        <w:annotationRef/>
      </w:r>
      <w:r>
        <w:t>Cancellare se non pertinente.</w:t>
      </w:r>
    </w:p>
  </w:comment>
  <w:comment w:id="26" w:author="Chantal Lutz" w:date="2023-01-24T11:49:00Z" w:initials="CL">
    <w:p w14:paraId="06164FDA" w14:textId="77777777" w:rsidR="00AD61CD" w:rsidRDefault="00AD61CD">
      <w:pPr>
        <w:pStyle w:val="Testocommento"/>
      </w:pPr>
      <w:r>
        <w:rPr>
          <w:rStyle w:val="Rimandocommento"/>
        </w:rPr>
        <w:annotationRef/>
      </w:r>
      <w:r>
        <w:t xml:space="preserve">Cancellare se non pertinente (FYI: </w:t>
      </w:r>
      <w:proofErr w:type="spellStart"/>
      <w:r>
        <w:t>Mailchimp</w:t>
      </w:r>
      <w:proofErr w:type="spellEnd"/>
      <w:r>
        <w:t xml:space="preserve"> &amp; Co. di norma hanno implementato il pixel di tracciamento).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9915FB" w15:done="0"/>
  <w15:commentEx w15:paraId="67ED0417" w15:done="0"/>
  <w15:commentEx w15:paraId="0AC2D241" w15:done="0"/>
  <w15:commentEx w15:paraId="6F08D0AA" w15:done="0"/>
  <w15:commentEx w15:paraId="403A0DC8" w15:done="0"/>
  <w15:commentEx w15:paraId="0E2F8D99" w15:done="0"/>
  <w15:commentEx w15:paraId="5157D530" w15:done="0"/>
  <w15:commentEx w15:paraId="319A6B87" w15:done="0"/>
  <w15:commentEx w15:paraId="0C1BF2C3" w15:done="0"/>
  <w15:commentEx w15:paraId="273CD8B7" w15:done="0"/>
  <w15:commentEx w15:paraId="6452AEF5" w15:done="0"/>
  <w15:commentEx w15:paraId="530EDBF9" w15:done="0"/>
  <w15:commentEx w15:paraId="7C19B9AB" w15:done="0"/>
  <w15:commentEx w15:paraId="01F4C9A4" w15:done="0"/>
  <w15:commentEx w15:paraId="26E83713" w15:done="0"/>
  <w15:commentEx w15:paraId="3595AAF9" w15:done="0"/>
  <w15:commentEx w15:paraId="49CCDF7C" w15:done="0"/>
  <w15:commentEx w15:paraId="53A66765" w15:done="0"/>
  <w15:commentEx w15:paraId="31D9753E" w15:done="0"/>
  <w15:commentEx w15:paraId="7E73A668" w15:done="0"/>
  <w15:commentEx w15:paraId="35C3F0A6" w15:done="0"/>
  <w15:commentEx w15:paraId="38F3D65D" w15:done="0"/>
  <w15:commentEx w15:paraId="7D738140" w15:done="0"/>
  <w15:commentEx w15:paraId="533281CA" w15:done="0"/>
  <w15:commentEx w15:paraId="53AA00DE" w15:done="0"/>
  <w15:commentEx w15:paraId="3BF0205C" w15:done="0"/>
  <w15:commentEx w15:paraId="06164F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9915FB" w16cid:durableId="27AB3FEB"/>
  <w16cid:commentId w16cid:paraId="67ED0417" w16cid:durableId="27AB3FEC"/>
  <w16cid:commentId w16cid:paraId="0AC2D241" w16cid:durableId="27AB3FED"/>
  <w16cid:commentId w16cid:paraId="6F08D0AA" w16cid:durableId="27AB3FEE"/>
  <w16cid:commentId w16cid:paraId="403A0DC8" w16cid:durableId="27AB3FEF"/>
  <w16cid:commentId w16cid:paraId="0E2F8D99" w16cid:durableId="27AB3FF0"/>
  <w16cid:commentId w16cid:paraId="5157D530" w16cid:durableId="27AB3FF1"/>
  <w16cid:commentId w16cid:paraId="319A6B87" w16cid:durableId="27AB3FF2"/>
  <w16cid:commentId w16cid:paraId="0C1BF2C3" w16cid:durableId="27AB3FF3"/>
  <w16cid:commentId w16cid:paraId="273CD8B7" w16cid:durableId="27AB3FF4"/>
  <w16cid:commentId w16cid:paraId="6452AEF5" w16cid:durableId="27AB3FF5"/>
  <w16cid:commentId w16cid:paraId="530EDBF9" w16cid:durableId="27AB3FF6"/>
  <w16cid:commentId w16cid:paraId="7C19B9AB" w16cid:durableId="27AB3FF7"/>
  <w16cid:commentId w16cid:paraId="01F4C9A4" w16cid:durableId="27AB3FF8"/>
  <w16cid:commentId w16cid:paraId="26E83713" w16cid:durableId="27AB3FF9"/>
  <w16cid:commentId w16cid:paraId="3595AAF9" w16cid:durableId="27AB3FFA"/>
  <w16cid:commentId w16cid:paraId="49CCDF7C" w16cid:durableId="27AB3FFB"/>
  <w16cid:commentId w16cid:paraId="53A66765" w16cid:durableId="27AB3FFC"/>
  <w16cid:commentId w16cid:paraId="31D9753E" w16cid:durableId="27AB3FFD"/>
  <w16cid:commentId w16cid:paraId="7E73A668" w16cid:durableId="27AB3FFE"/>
  <w16cid:commentId w16cid:paraId="35C3F0A6" w16cid:durableId="27AB3FFF"/>
  <w16cid:commentId w16cid:paraId="38F3D65D" w16cid:durableId="27AB4000"/>
  <w16cid:commentId w16cid:paraId="7D738140" w16cid:durableId="27AB4001"/>
  <w16cid:commentId w16cid:paraId="533281CA" w16cid:durableId="27AB4002"/>
  <w16cid:commentId w16cid:paraId="53AA00DE" w16cid:durableId="27AB4003"/>
  <w16cid:commentId w16cid:paraId="3BF0205C" w16cid:durableId="27AB4004"/>
  <w16cid:commentId w16cid:paraId="06164FDA" w16cid:durableId="27AB40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679A" w14:textId="77777777" w:rsidR="005731A5" w:rsidRDefault="005731A5" w:rsidP="00570A93">
      <w:pPr>
        <w:spacing w:after="0" w:line="240" w:lineRule="auto"/>
      </w:pPr>
      <w:r>
        <w:separator/>
      </w:r>
    </w:p>
  </w:endnote>
  <w:endnote w:type="continuationSeparator" w:id="0">
    <w:p w14:paraId="0C17E35A" w14:textId="77777777" w:rsidR="005731A5" w:rsidRDefault="005731A5" w:rsidP="00570A93">
      <w:pPr>
        <w:spacing w:after="0" w:line="240" w:lineRule="auto"/>
      </w:pPr>
      <w:r>
        <w:continuationSeparator/>
      </w:r>
    </w:p>
  </w:endnote>
  <w:endnote w:type="continuationNotice" w:id="1">
    <w:p w14:paraId="56BB6163" w14:textId="77777777" w:rsidR="005731A5" w:rsidRDefault="005731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Dillon">
    <w:altName w:val="Calibri"/>
    <w:panose1 w:val="00000000000000000000"/>
    <w:charset w:val="00"/>
    <w:family w:val="modern"/>
    <w:notTrueType/>
    <w:pitch w:val="variable"/>
    <w:sig w:usb0="A000002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A00002FF" w:usb1="5000E0F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6DC3" w14:textId="77777777" w:rsidR="00570A93" w:rsidRDefault="00570A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5AE8" w14:textId="77777777" w:rsidR="00570A93" w:rsidRDefault="00570A9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27BF" w14:textId="77777777" w:rsidR="00570A93" w:rsidRDefault="00570A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511C" w14:textId="77777777" w:rsidR="005731A5" w:rsidRDefault="005731A5" w:rsidP="00570A93">
      <w:pPr>
        <w:spacing w:after="0" w:line="240" w:lineRule="auto"/>
      </w:pPr>
      <w:r>
        <w:separator/>
      </w:r>
    </w:p>
  </w:footnote>
  <w:footnote w:type="continuationSeparator" w:id="0">
    <w:p w14:paraId="38FE8364" w14:textId="77777777" w:rsidR="005731A5" w:rsidRDefault="005731A5" w:rsidP="00570A93">
      <w:pPr>
        <w:spacing w:after="0" w:line="240" w:lineRule="auto"/>
      </w:pPr>
      <w:r>
        <w:continuationSeparator/>
      </w:r>
    </w:p>
  </w:footnote>
  <w:footnote w:type="continuationNotice" w:id="1">
    <w:p w14:paraId="761323BC" w14:textId="77777777" w:rsidR="005731A5" w:rsidRDefault="005731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8DAC" w14:textId="77777777" w:rsidR="00570A93" w:rsidRDefault="00570A9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D9AB" w14:textId="77777777" w:rsidR="00570A93" w:rsidRDefault="00570A9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C1E8" w14:textId="77777777" w:rsidR="00570A93" w:rsidRDefault="00570A9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A0D"/>
    <w:multiLevelType w:val="hybridMultilevel"/>
    <w:tmpl w:val="F122391C"/>
    <w:lvl w:ilvl="0" w:tplc="5060CDEC">
      <w:start w:val="1"/>
      <w:numFmt w:val="bullet"/>
      <w:pStyle w:val="Aufzhlung"/>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10642EA"/>
    <w:multiLevelType w:val="hybridMultilevel"/>
    <w:tmpl w:val="B6D20CC8"/>
    <w:lvl w:ilvl="0" w:tplc="08070001">
      <w:start w:val="1"/>
      <w:numFmt w:val="bullet"/>
      <w:lvlText w:val=""/>
      <w:lvlJc w:val="left"/>
      <w:pPr>
        <w:tabs>
          <w:tab w:val="num" w:pos="360"/>
        </w:tabs>
        <w:ind w:left="360" w:hanging="360"/>
      </w:pPr>
      <w:rPr>
        <w:rFonts w:ascii="Symbol" w:hAnsi="Symbol" w:hint="default"/>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8393B"/>
    <w:multiLevelType w:val="hybridMultilevel"/>
    <w:tmpl w:val="0E2E3C84"/>
    <w:lvl w:ilvl="0" w:tplc="E8545FA8">
      <w:start w:val="1"/>
      <w:numFmt w:val="decimal"/>
      <w:pStyle w:val="Randziffer"/>
      <w:lvlText w:val="%1."/>
      <w:lvlJc w:val="left"/>
      <w:pPr>
        <w:tabs>
          <w:tab w:val="num" w:pos="567"/>
        </w:tabs>
        <w:ind w:left="567" w:hanging="567"/>
      </w:pPr>
      <w:rPr>
        <w:rFonts w:ascii="FS Dillon" w:hAnsi="FS Dillon" w:hint="default"/>
        <w:sz w:val="18"/>
        <w:szCs w:val="2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6270F36"/>
    <w:multiLevelType w:val="multilevel"/>
    <w:tmpl w:val="B49EAF6C"/>
    <w:lvl w:ilvl="0">
      <w:start w:val="1"/>
      <w:numFmt w:val="upperRoman"/>
      <w:lvlText w:val="%1"/>
      <w:lvlJc w:val="left"/>
      <w:pPr>
        <w:ind w:left="284" w:hanging="426"/>
      </w:pPr>
      <w:rPr>
        <w:rFonts w:hint="default"/>
      </w:rPr>
    </w:lvl>
    <w:lvl w:ilvl="1">
      <w:start w:val="1"/>
      <w:numFmt w:val="decimal"/>
      <w:lvlText w:val="%2"/>
      <w:lvlJc w:val="left"/>
      <w:pPr>
        <w:ind w:left="284" w:hanging="42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44760EB"/>
    <w:multiLevelType w:val="multilevel"/>
    <w:tmpl w:val="A05C8DD4"/>
    <w:lvl w:ilvl="0">
      <w:start w:val="1"/>
      <w:numFmt w:val="lowerLetter"/>
      <w:pStyle w:val="AufzhlungA"/>
      <w:lvlText w:val="%1."/>
      <w:lvlJc w:val="left"/>
      <w:pPr>
        <w:ind w:left="284" w:hanging="284"/>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74A074B"/>
    <w:multiLevelType w:val="multilevel"/>
    <w:tmpl w:val="0CDA7AAA"/>
    <w:lvl w:ilvl="0">
      <w:start w:val="1"/>
      <w:numFmt w:val="upperRoman"/>
      <w:pStyle w:val="Titolo1"/>
      <w:lvlText w:val="%1."/>
      <w:lvlJc w:val="left"/>
      <w:pPr>
        <w:tabs>
          <w:tab w:val="num" w:pos="567"/>
        </w:tabs>
        <w:ind w:left="567" w:hanging="567"/>
      </w:pPr>
      <w:rPr>
        <w:rFonts w:ascii="FS Dillon" w:hAnsi="FS Dillon" w:hint="default"/>
        <w:b/>
        <w:i w:val="0"/>
        <w:sz w:val="26"/>
        <w:szCs w:val="26"/>
      </w:rPr>
    </w:lvl>
    <w:lvl w:ilvl="1">
      <w:start w:val="1"/>
      <w:numFmt w:val="upperLetter"/>
      <w:pStyle w:val="Titolo2"/>
      <w:lvlText w:val="%2."/>
      <w:lvlJc w:val="left"/>
      <w:pPr>
        <w:tabs>
          <w:tab w:val="num" w:pos="567"/>
        </w:tabs>
        <w:ind w:left="567" w:hanging="567"/>
      </w:pPr>
      <w:rPr>
        <w:rFonts w:ascii="FS Dillon" w:hAnsi="FS Dillon" w:hint="default"/>
        <w:b/>
        <w:i w:val="0"/>
        <w:sz w:val="26"/>
        <w:szCs w:val="26"/>
      </w:rPr>
    </w:lvl>
    <w:lvl w:ilvl="2">
      <w:start w:val="1"/>
      <w:numFmt w:val="decimal"/>
      <w:pStyle w:val="Titolo3"/>
      <w:lvlText w:val="%3."/>
      <w:lvlJc w:val="left"/>
      <w:pPr>
        <w:ind w:left="1134" w:hanging="567"/>
      </w:pPr>
      <w:rPr>
        <w:rFonts w:ascii="FS Dillon" w:hAnsi="FS Dillon" w:hint="default"/>
        <w:sz w:val="26"/>
        <w:szCs w:val="26"/>
      </w:rPr>
    </w:lvl>
    <w:lvl w:ilvl="3">
      <w:start w:val="1"/>
      <w:numFmt w:val="decimal"/>
      <w:pStyle w:val="Titolo4"/>
      <w:lvlText w:val="%3.%4."/>
      <w:lvlJc w:val="left"/>
      <w:pPr>
        <w:ind w:left="1134" w:hanging="567"/>
      </w:pPr>
      <w:rPr>
        <w:rFonts w:ascii="FS Dillon" w:hAnsi="FS Dillon" w:hint="default"/>
        <w:sz w:val="26"/>
        <w:szCs w:val="26"/>
      </w:rPr>
    </w:lvl>
    <w:lvl w:ilvl="4">
      <w:start w:val="1"/>
      <w:numFmt w:val="decimal"/>
      <w:pStyle w:val="Titolo5"/>
      <w:lvlText w:val="%3.%4.%5."/>
      <w:lvlJc w:val="left"/>
      <w:pPr>
        <w:ind w:left="1418" w:hanging="850"/>
      </w:pPr>
      <w:rPr>
        <w:rFonts w:ascii="FS Dillon" w:hAnsi="FS Dillon" w:hint="default"/>
        <w:sz w:val="26"/>
        <w:szCs w:val="26"/>
      </w:rPr>
    </w:lvl>
    <w:lvl w:ilvl="5">
      <w:start w:val="1"/>
      <w:numFmt w:val="decimal"/>
      <w:pStyle w:val="Titolo6"/>
      <w:lvlText w:val="%3.%4.%5.%6."/>
      <w:lvlJc w:val="left"/>
      <w:pPr>
        <w:ind w:left="1701" w:hanging="1134"/>
      </w:pPr>
      <w:rPr>
        <w:rFonts w:ascii="FS Dillon" w:hAnsi="FS Dillon" w:hint="default"/>
        <w:b/>
        <w:color w:val="auto"/>
        <w:sz w:val="26"/>
        <w:szCs w:val="2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B092FF9"/>
    <w:multiLevelType w:val="hybridMultilevel"/>
    <w:tmpl w:val="6D98C28A"/>
    <w:lvl w:ilvl="0" w:tplc="93CA4F52">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113524C"/>
    <w:multiLevelType w:val="hybridMultilevel"/>
    <w:tmpl w:val="CC10046A"/>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8" w15:restartNumberingAfterBreak="0">
    <w:nsid w:val="32790093"/>
    <w:multiLevelType w:val="hybridMultilevel"/>
    <w:tmpl w:val="8CA2B7B0"/>
    <w:lvl w:ilvl="0" w:tplc="08070001">
      <w:start w:val="1"/>
      <w:numFmt w:val="bullet"/>
      <w:lvlText w:val=""/>
      <w:lvlJc w:val="left"/>
      <w:pPr>
        <w:ind w:left="1004" w:hanging="360"/>
      </w:pPr>
      <w:rPr>
        <w:rFonts w:ascii="Symbol" w:hAnsi="Symbol" w:hint="default"/>
      </w:rPr>
    </w:lvl>
    <w:lvl w:ilvl="1" w:tplc="08070003">
      <w:start w:val="1"/>
      <w:numFmt w:val="bullet"/>
      <w:lvlText w:val="o"/>
      <w:lvlJc w:val="left"/>
      <w:pPr>
        <w:ind w:left="1724" w:hanging="360"/>
      </w:pPr>
      <w:rPr>
        <w:rFonts w:ascii="Courier New" w:hAnsi="Courier New" w:cs="Courier New" w:hint="default"/>
      </w:rPr>
    </w:lvl>
    <w:lvl w:ilvl="2" w:tplc="08070005">
      <w:start w:val="1"/>
      <w:numFmt w:val="bullet"/>
      <w:lvlText w:val=""/>
      <w:lvlJc w:val="left"/>
      <w:pPr>
        <w:ind w:left="2444" w:hanging="360"/>
      </w:pPr>
      <w:rPr>
        <w:rFonts w:ascii="Wingdings" w:hAnsi="Wingdings" w:hint="default"/>
      </w:rPr>
    </w:lvl>
    <w:lvl w:ilvl="3" w:tplc="08070001">
      <w:start w:val="1"/>
      <w:numFmt w:val="bullet"/>
      <w:lvlText w:val=""/>
      <w:lvlJc w:val="left"/>
      <w:pPr>
        <w:ind w:left="3164" w:hanging="360"/>
      </w:pPr>
      <w:rPr>
        <w:rFonts w:ascii="Symbol" w:hAnsi="Symbol" w:hint="default"/>
      </w:rPr>
    </w:lvl>
    <w:lvl w:ilvl="4" w:tplc="08070003">
      <w:start w:val="1"/>
      <w:numFmt w:val="bullet"/>
      <w:lvlText w:val="o"/>
      <w:lvlJc w:val="left"/>
      <w:pPr>
        <w:ind w:left="3884" w:hanging="360"/>
      </w:pPr>
      <w:rPr>
        <w:rFonts w:ascii="Courier New" w:hAnsi="Courier New" w:cs="Courier New" w:hint="default"/>
      </w:rPr>
    </w:lvl>
    <w:lvl w:ilvl="5" w:tplc="08070005">
      <w:start w:val="1"/>
      <w:numFmt w:val="bullet"/>
      <w:lvlText w:val=""/>
      <w:lvlJc w:val="left"/>
      <w:pPr>
        <w:ind w:left="4604" w:hanging="360"/>
      </w:pPr>
      <w:rPr>
        <w:rFonts w:ascii="Wingdings" w:hAnsi="Wingdings" w:hint="default"/>
      </w:rPr>
    </w:lvl>
    <w:lvl w:ilvl="6" w:tplc="08070001">
      <w:start w:val="1"/>
      <w:numFmt w:val="bullet"/>
      <w:lvlText w:val=""/>
      <w:lvlJc w:val="left"/>
      <w:pPr>
        <w:ind w:left="5324" w:hanging="360"/>
      </w:pPr>
      <w:rPr>
        <w:rFonts w:ascii="Symbol" w:hAnsi="Symbol" w:hint="default"/>
      </w:rPr>
    </w:lvl>
    <w:lvl w:ilvl="7" w:tplc="08070003">
      <w:start w:val="1"/>
      <w:numFmt w:val="bullet"/>
      <w:lvlText w:val="o"/>
      <w:lvlJc w:val="left"/>
      <w:pPr>
        <w:ind w:left="6044" w:hanging="360"/>
      </w:pPr>
      <w:rPr>
        <w:rFonts w:ascii="Courier New" w:hAnsi="Courier New" w:cs="Courier New" w:hint="default"/>
      </w:rPr>
    </w:lvl>
    <w:lvl w:ilvl="8" w:tplc="08070005">
      <w:start w:val="1"/>
      <w:numFmt w:val="bullet"/>
      <w:lvlText w:val=""/>
      <w:lvlJc w:val="left"/>
      <w:pPr>
        <w:ind w:left="6764" w:hanging="360"/>
      </w:pPr>
      <w:rPr>
        <w:rFonts w:ascii="Wingdings" w:hAnsi="Wingdings" w:hint="default"/>
      </w:rPr>
    </w:lvl>
  </w:abstractNum>
  <w:abstractNum w:abstractNumId="9" w15:restartNumberingAfterBreak="0">
    <w:nsid w:val="332D7DC2"/>
    <w:multiLevelType w:val="hybridMultilevel"/>
    <w:tmpl w:val="93825392"/>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0" w15:restartNumberingAfterBreak="0">
    <w:nsid w:val="490A4896"/>
    <w:multiLevelType w:val="hybridMultilevel"/>
    <w:tmpl w:val="C59A179E"/>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1" w15:restartNumberingAfterBreak="0">
    <w:nsid w:val="57BC1C52"/>
    <w:multiLevelType w:val="hybridMultilevel"/>
    <w:tmpl w:val="6658BCB0"/>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num w:numId="1">
    <w:abstractNumId w:val="5"/>
  </w:num>
  <w:num w:numId="2">
    <w:abstractNumId w:val="3"/>
  </w:num>
  <w:num w:numId="3">
    <w:abstractNumId w:val="0"/>
  </w:num>
  <w:num w:numId="4">
    <w:abstractNumId w:val="11"/>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3"/>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sa Tolaj">
    <w15:presenceInfo w15:providerId="AD" w15:userId="S-1-5-21-2319202294-1393656134-646626567-58532"/>
  </w15:person>
  <w15:person w15:author="Chantal Lutz">
    <w15:presenceInfo w15:providerId="AD" w15:userId="S-1-5-21-2319202294-1393656134-646626567-35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1A5"/>
    <w:rsid w:val="00024481"/>
    <w:rsid w:val="00165835"/>
    <w:rsid w:val="00183DDE"/>
    <w:rsid w:val="0027155B"/>
    <w:rsid w:val="00296929"/>
    <w:rsid w:val="002B6904"/>
    <w:rsid w:val="002D3F97"/>
    <w:rsid w:val="002F20C2"/>
    <w:rsid w:val="00473731"/>
    <w:rsid w:val="004C087E"/>
    <w:rsid w:val="004D1FF6"/>
    <w:rsid w:val="00570A93"/>
    <w:rsid w:val="005731A5"/>
    <w:rsid w:val="00595A93"/>
    <w:rsid w:val="0082701E"/>
    <w:rsid w:val="00922EEA"/>
    <w:rsid w:val="00A473C6"/>
    <w:rsid w:val="00AD61CD"/>
    <w:rsid w:val="00B25B67"/>
    <w:rsid w:val="00DA6486"/>
    <w:rsid w:val="00DB7605"/>
    <w:rsid w:val="00E43304"/>
    <w:rsid w:val="00E92AC2"/>
    <w:rsid w:val="00EB338C"/>
    <w:rsid w:val="00EC6487"/>
    <w:rsid w:val="00F5421D"/>
    <w:rsid w:val="00F73D59"/>
    <w:rsid w:val="00FA33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F4C04"/>
  <w15:chartTrackingRefBased/>
  <w15:docId w15:val="{E800F2A7-9CDC-43C9-B342-3143AA57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087E"/>
    <w:pPr>
      <w:jc w:val="both"/>
    </w:pPr>
    <w:rPr>
      <w:rFonts w:ascii="Proxima Nova" w:hAnsi="Proxima Nova"/>
    </w:rPr>
  </w:style>
  <w:style w:type="paragraph" w:styleId="Titolo1">
    <w:name w:val="heading 1"/>
    <w:aliases w:val="Ü1"/>
    <w:basedOn w:val="Normale"/>
    <w:next w:val="Normale"/>
    <w:link w:val="Titolo1Carattere"/>
    <w:uiPriority w:val="9"/>
    <w:qFormat/>
    <w:rsid w:val="00B25B67"/>
    <w:pPr>
      <w:keepNext/>
      <w:numPr>
        <w:numId w:val="1"/>
      </w:numPr>
      <w:tabs>
        <w:tab w:val="left" w:pos="5387"/>
      </w:tabs>
      <w:spacing w:after="240" w:line="360" w:lineRule="auto"/>
      <w:outlineLvl w:val="0"/>
    </w:pPr>
    <w:rPr>
      <w:rFonts w:ascii="FS Dillon" w:hAnsi="FS Dillon"/>
      <w:b/>
      <w:smallCaps/>
      <w:color w:val="00788E"/>
      <w:sz w:val="26"/>
      <w:szCs w:val="26"/>
    </w:rPr>
  </w:style>
  <w:style w:type="paragraph" w:styleId="Titolo2">
    <w:name w:val="heading 2"/>
    <w:aliases w:val="Ü2"/>
    <w:basedOn w:val="Normale"/>
    <w:next w:val="Normale"/>
    <w:link w:val="Titolo2Carattere"/>
    <w:uiPriority w:val="9"/>
    <w:qFormat/>
    <w:rsid w:val="002F20C2"/>
    <w:pPr>
      <w:keepNext/>
      <w:numPr>
        <w:ilvl w:val="1"/>
        <w:numId w:val="1"/>
      </w:numPr>
      <w:tabs>
        <w:tab w:val="left" w:pos="5387"/>
      </w:tabs>
      <w:spacing w:before="100" w:beforeAutospacing="1" w:after="240" w:line="360" w:lineRule="auto"/>
      <w:outlineLvl w:val="1"/>
    </w:pPr>
    <w:rPr>
      <w:rFonts w:ascii="FS Dillon" w:hAnsi="FS Dillon"/>
      <w:b/>
      <w:szCs w:val="26"/>
    </w:rPr>
  </w:style>
  <w:style w:type="paragraph" w:styleId="Titolo3">
    <w:name w:val="heading 3"/>
    <w:aliases w:val="Ü3"/>
    <w:basedOn w:val="Normale"/>
    <w:next w:val="Normale"/>
    <w:link w:val="Titolo3Carattere"/>
    <w:uiPriority w:val="9"/>
    <w:qFormat/>
    <w:rsid w:val="00B25B67"/>
    <w:pPr>
      <w:keepNext/>
      <w:numPr>
        <w:ilvl w:val="2"/>
        <w:numId w:val="1"/>
      </w:numPr>
      <w:tabs>
        <w:tab w:val="left" w:pos="5387"/>
      </w:tabs>
      <w:spacing w:after="240" w:line="360" w:lineRule="auto"/>
      <w:outlineLvl w:val="2"/>
    </w:pPr>
    <w:rPr>
      <w:rFonts w:ascii="FS Dillon" w:hAnsi="FS Dillon"/>
      <w:b/>
      <w:sz w:val="26"/>
      <w:szCs w:val="26"/>
    </w:rPr>
  </w:style>
  <w:style w:type="paragraph" w:styleId="Titolo4">
    <w:name w:val="heading 4"/>
    <w:aliases w:val="Ü4"/>
    <w:basedOn w:val="Normale"/>
    <w:next w:val="Normale"/>
    <w:link w:val="Titolo4Carattere"/>
    <w:uiPriority w:val="9"/>
    <w:unhideWhenUsed/>
    <w:qFormat/>
    <w:rsid w:val="00B25B67"/>
    <w:pPr>
      <w:keepNext/>
      <w:numPr>
        <w:ilvl w:val="3"/>
        <w:numId w:val="1"/>
      </w:numPr>
      <w:spacing w:after="240" w:line="360" w:lineRule="auto"/>
      <w:outlineLvl w:val="3"/>
    </w:pPr>
    <w:rPr>
      <w:rFonts w:ascii="FS Dillon" w:hAnsi="FS Dillon"/>
      <w:b/>
      <w:bCs/>
      <w:sz w:val="26"/>
      <w:szCs w:val="26"/>
    </w:rPr>
  </w:style>
  <w:style w:type="paragraph" w:styleId="Titolo5">
    <w:name w:val="heading 5"/>
    <w:basedOn w:val="Normale"/>
    <w:next w:val="Normale"/>
    <w:link w:val="Titolo5Carattere"/>
    <w:uiPriority w:val="9"/>
    <w:unhideWhenUsed/>
    <w:qFormat/>
    <w:rsid w:val="00B25B67"/>
    <w:pPr>
      <w:keepNext/>
      <w:numPr>
        <w:ilvl w:val="4"/>
        <w:numId w:val="1"/>
      </w:numPr>
      <w:spacing w:after="240" w:line="360" w:lineRule="auto"/>
      <w:outlineLvl w:val="4"/>
    </w:pPr>
    <w:rPr>
      <w:rFonts w:ascii="FS Dillon" w:eastAsia="Arial Unicode MS" w:hAnsi="FS Dillon" w:cs="Arial"/>
      <w:b/>
      <w:sz w:val="26"/>
      <w:szCs w:val="26"/>
    </w:rPr>
  </w:style>
  <w:style w:type="paragraph" w:styleId="Titolo6">
    <w:name w:val="heading 6"/>
    <w:basedOn w:val="Normale"/>
    <w:next w:val="Normale"/>
    <w:link w:val="Titolo6Carattere"/>
    <w:uiPriority w:val="9"/>
    <w:unhideWhenUsed/>
    <w:qFormat/>
    <w:rsid w:val="00B25B67"/>
    <w:pPr>
      <w:keepNext/>
      <w:keepLines/>
      <w:numPr>
        <w:ilvl w:val="5"/>
        <w:numId w:val="1"/>
      </w:numPr>
      <w:spacing w:after="240" w:line="360" w:lineRule="auto"/>
      <w:outlineLvl w:val="5"/>
    </w:pPr>
    <w:rPr>
      <w:rFonts w:ascii="FS Dillon" w:eastAsiaTheme="majorEastAsia" w:hAnsi="FS Dillon" w:cstheme="majorBidi"/>
      <w:b/>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Ü1 Carattere"/>
    <w:basedOn w:val="Carpredefinitoparagrafo"/>
    <w:link w:val="Titolo1"/>
    <w:uiPriority w:val="9"/>
    <w:rsid w:val="00B25B67"/>
    <w:rPr>
      <w:rFonts w:ascii="FS Dillon" w:hAnsi="FS Dillon"/>
      <w:b/>
      <w:smallCaps/>
      <w:color w:val="00788E"/>
      <w:sz w:val="26"/>
      <w:szCs w:val="26"/>
    </w:rPr>
  </w:style>
  <w:style w:type="character" w:customStyle="1" w:styleId="Titolo2Carattere">
    <w:name w:val="Titolo 2 Carattere"/>
    <w:aliases w:val="Ü2 Carattere"/>
    <w:basedOn w:val="Carpredefinitoparagrafo"/>
    <w:link w:val="Titolo2"/>
    <w:uiPriority w:val="9"/>
    <w:rsid w:val="002F20C2"/>
    <w:rPr>
      <w:rFonts w:ascii="FS Dillon" w:hAnsi="FS Dillon"/>
      <w:b/>
      <w:szCs w:val="26"/>
    </w:rPr>
  </w:style>
  <w:style w:type="character" w:customStyle="1" w:styleId="Titolo3Carattere">
    <w:name w:val="Titolo 3 Carattere"/>
    <w:aliases w:val="Ü3 Carattere"/>
    <w:basedOn w:val="Carpredefinitoparagrafo"/>
    <w:link w:val="Titolo3"/>
    <w:uiPriority w:val="9"/>
    <w:rsid w:val="00B25B67"/>
    <w:rPr>
      <w:rFonts w:ascii="FS Dillon" w:hAnsi="FS Dillon"/>
      <w:b/>
      <w:sz w:val="26"/>
      <w:szCs w:val="26"/>
    </w:rPr>
  </w:style>
  <w:style w:type="character" w:customStyle="1" w:styleId="Titolo4Carattere">
    <w:name w:val="Titolo 4 Carattere"/>
    <w:aliases w:val="Ü4 Carattere"/>
    <w:basedOn w:val="Carpredefinitoparagrafo"/>
    <w:link w:val="Titolo4"/>
    <w:uiPriority w:val="9"/>
    <w:rsid w:val="00B25B67"/>
    <w:rPr>
      <w:rFonts w:ascii="FS Dillon" w:hAnsi="FS Dillon"/>
      <w:b/>
      <w:bCs/>
      <w:sz w:val="26"/>
      <w:szCs w:val="26"/>
    </w:rPr>
  </w:style>
  <w:style w:type="character" w:customStyle="1" w:styleId="Titolo5Carattere">
    <w:name w:val="Titolo 5 Carattere"/>
    <w:basedOn w:val="Carpredefinitoparagrafo"/>
    <w:link w:val="Titolo5"/>
    <w:uiPriority w:val="9"/>
    <w:rsid w:val="00B25B67"/>
    <w:rPr>
      <w:rFonts w:ascii="FS Dillon" w:eastAsia="Arial Unicode MS" w:hAnsi="FS Dillon" w:cs="Arial"/>
      <w:b/>
      <w:sz w:val="26"/>
      <w:szCs w:val="26"/>
      <w:lang w:val="it-CH"/>
    </w:rPr>
  </w:style>
  <w:style w:type="character" w:customStyle="1" w:styleId="Titolo6Carattere">
    <w:name w:val="Titolo 6 Carattere"/>
    <w:basedOn w:val="Carpredefinitoparagrafo"/>
    <w:link w:val="Titolo6"/>
    <w:uiPriority w:val="9"/>
    <w:rsid w:val="00B25B67"/>
    <w:rPr>
      <w:rFonts w:ascii="FS Dillon" w:eastAsiaTheme="majorEastAsia" w:hAnsi="FS Dillon" w:cstheme="majorBidi"/>
      <w:b/>
      <w:sz w:val="26"/>
      <w:szCs w:val="26"/>
      <w:lang w:val="it-CH"/>
    </w:rPr>
  </w:style>
  <w:style w:type="character" w:styleId="Rimandocommento">
    <w:name w:val="annotation reference"/>
    <w:basedOn w:val="Carpredefinitoparagrafo"/>
    <w:uiPriority w:val="99"/>
    <w:qFormat/>
    <w:rsid w:val="00B25B67"/>
    <w:rPr>
      <w:sz w:val="16"/>
      <w:szCs w:val="16"/>
    </w:rPr>
  </w:style>
  <w:style w:type="paragraph" w:styleId="Testocommento">
    <w:name w:val="annotation text"/>
    <w:basedOn w:val="Normale"/>
    <w:link w:val="TestocommentoCarattere"/>
    <w:uiPriority w:val="99"/>
    <w:qFormat/>
    <w:rsid w:val="00B25B67"/>
    <w:pPr>
      <w:spacing w:after="0" w:line="400" w:lineRule="atLeast"/>
    </w:pPr>
    <w:rPr>
      <w:rFonts w:ascii="FS Dillon" w:hAnsi="FS Dillon"/>
      <w:sz w:val="20"/>
    </w:rPr>
  </w:style>
  <w:style w:type="character" w:customStyle="1" w:styleId="TestocommentoCarattere">
    <w:name w:val="Testo commento Carattere"/>
    <w:basedOn w:val="Carpredefinitoparagrafo"/>
    <w:link w:val="Testocommento"/>
    <w:uiPriority w:val="99"/>
    <w:qFormat/>
    <w:rsid w:val="00B25B67"/>
    <w:rPr>
      <w:rFonts w:ascii="FS Dillon" w:hAnsi="FS Dillon"/>
      <w:sz w:val="20"/>
    </w:rPr>
  </w:style>
  <w:style w:type="paragraph" w:customStyle="1" w:styleId="Fliesstext">
    <w:name w:val="Fliesstext"/>
    <w:basedOn w:val="NormaleWeb"/>
    <w:link w:val="FliesstextZchn"/>
    <w:qFormat/>
    <w:rsid w:val="00EC6487"/>
    <w:pPr>
      <w:shd w:val="clear" w:color="auto" w:fill="FFFFFF"/>
      <w:spacing w:after="120"/>
      <w:ind w:left="284"/>
    </w:pPr>
    <w:rPr>
      <w:rFonts w:ascii="Proxima Nova" w:eastAsia="Times New Roman" w:hAnsi="Proxima Nova" w:cs="Arial"/>
      <w:sz w:val="22"/>
      <w:szCs w:val="20"/>
      <w:lang w:eastAsia="de-CH"/>
    </w:rPr>
  </w:style>
  <w:style w:type="character" w:customStyle="1" w:styleId="FliesstextZchn">
    <w:name w:val="Fliesstext Zchn"/>
    <w:basedOn w:val="Carpredefinitoparagrafo"/>
    <w:link w:val="Fliesstext"/>
    <w:rsid w:val="00EC6487"/>
    <w:rPr>
      <w:rFonts w:ascii="Proxima Nova" w:eastAsia="Times New Roman" w:hAnsi="Proxima Nova" w:cs="Arial"/>
      <w:szCs w:val="20"/>
      <w:shd w:val="clear" w:color="auto" w:fill="FFFFFF"/>
      <w:lang w:eastAsia="de-CH"/>
    </w:rPr>
  </w:style>
  <w:style w:type="paragraph" w:styleId="NormaleWeb">
    <w:name w:val="Normal (Web)"/>
    <w:basedOn w:val="Normale"/>
    <w:uiPriority w:val="99"/>
    <w:semiHidden/>
    <w:unhideWhenUsed/>
    <w:rsid w:val="00B25B67"/>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B25B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5B67"/>
    <w:rPr>
      <w:rFonts w:ascii="Segoe UI" w:hAnsi="Segoe UI" w:cs="Segoe UI"/>
      <w:sz w:val="18"/>
      <w:szCs w:val="18"/>
    </w:rPr>
  </w:style>
  <w:style w:type="paragraph" w:customStyle="1" w:styleId="Aufzhlung">
    <w:name w:val="Aufzählung"/>
    <w:basedOn w:val="Paragrafoelenco"/>
    <w:link w:val="AufzhlungZchn"/>
    <w:qFormat/>
    <w:rsid w:val="00B25B67"/>
    <w:pPr>
      <w:numPr>
        <w:numId w:val="3"/>
      </w:numPr>
      <w:shd w:val="clear" w:color="auto" w:fill="FFFFFF"/>
      <w:spacing w:after="150" w:line="360" w:lineRule="auto"/>
      <w:ind w:left="568" w:hanging="284"/>
      <w:textAlignment w:val="baseline"/>
    </w:pPr>
    <w:rPr>
      <w:rFonts w:ascii="Arial" w:eastAsia="Times New Roman" w:hAnsi="Arial" w:cs="Arial"/>
      <w:lang w:eastAsia="de-CH"/>
    </w:rPr>
  </w:style>
  <w:style w:type="character" w:customStyle="1" w:styleId="AufzhlungZchn">
    <w:name w:val="Aufzählung Zchn"/>
    <w:basedOn w:val="Carpredefinitoparagrafo"/>
    <w:link w:val="Aufzhlung"/>
    <w:rsid w:val="00B25B67"/>
    <w:rPr>
      <w:rFonts w:ascii="Arial" w:eastAsia="Times New Roman" w:hAnsi="Arial" w:cs="Arial"/>
      <w:shd w:val="clear" w:color="auto" w:fill="FFFFFF"/>
      <w:lang w:eastAsia="de-CH"/>
    </w:rPr>
  </w:style>
  <w:style w:type="paragraph" w:styleId="Paragrafoelenco">
    <w:name w:val="List Paragraph"/>
    <w:basedOn w:val="Normale"/>
    <w:uiPriority w:val="34"/>
    <w:qFormat/>
    <w:rsid w:val="00B25B67"/>
    <w:pPr>
      <w:ind w:left="720"/>
      <w:contextualSpacing/>
    </w:pPr>
  </w:style>
  <w:style w:type="character" w:styleId="Collegamentoipertestuale">
    <w:name w:val="Hyperlink"/>
    <w:uiPriority w:val="99"/>
    <w:unhideWhenUsed/>
    <w:rsid w:val="00B25B67"/>
    <w:rPr>
      <w:color w:val="auto"/>
      <w:u w:val="none"/>
    </w:rPr>
  </w:style>
  <w:style w:type="character" w:styleId="Enfasigrassetto">
    <w:name w:val="Strong"/>
    <w:basedOn w:val="Carpredefinitoparagrafo"/>
    <w:uiPriority w:val="22"/>
    <w:qFormat/>
    <w:rsid w:val="00B25B67"/>
    <w:rPr>
      <w:b/>
      <w:bCs/>
    </w:rPr>
  </w:style>
  <w:style w:type="paragraph" w:customStyle="1" w:styleId="AufzhlungA">
    <w:name w:val="Aufzählung A"/>
    <w:basedOn w:val="Paragrafoelenco"/>
    <w:link w:val="AufzhlungAZchn"/>
    <w:qFormat/>
    <w:rsid w:val="004C087E"/>
    <w:pPr>
      <w:numPr>
        <w:numId w:val="5"/>
      </w:numPr>
      <w:shd w:val="clear" w:color="auto" w:fill="FFFFFF"/>
      <w:spacing w:after="150" w:line="240" w:lineRule="auto"/>
      <w:textAlignment w:val="baseline"/>
    </w:pPr>
    <w:rPr>
      <w:rFonts w:eastAsia="Times New Roman" w:cs="Arial"/>
      <w:b/>
      <w:szCs w:val="23"/>
      <w:lang w:eastAsia="de-CH"/>
    </w:rPr>
  </w:style>
  <w:style w:type="character" w:customStyle="1" w:styleId="AufzhlungAZchn">
    <w:name w:val="Aufzählung A Zchn"/>
    <w:basedOn w:val="Carpredefinitoparagrafo"/>
    <w:link w:val="AufzhlungA"/>
    <w:rsid w:val="004C087E"/>
    <w:rPr>
      <w:rFonts w:ascii="Proxima Nova" w:eastAsia="Times New Roman" w:hAnsi="Proxima Nova" w:cs="Arial"/>
      <w:b/>
      <w:szCs w:val="23"/>
      <w:shd w:val="clear" w:color="auto" w:fill="FFFFFF"/>
      <w:lang w:eastAsia="de-CH"/>
    </w:rPr>
  </w:style>
  <w:style w:type="paragraph" w:styleId="Intestazione">
    <w:name w:val="header"/>
    <w:basedOn w:val="Normale"/>
    <w:link w:val="IntestazioneCarattere"/>
    <w:uiPriority w:val="99"/>
    <w:unhideWhenUsed/>
    <w:rsid w:val="00570A9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570A93"/>
  </w:style>
  <w:style w:type="paragraph" w:styleId="Pidipagina">
    <w:name w:val="footer"/>
    <w:basedOn w:val="Normale"/>
    <w:link w:val="PidipaginaCarattere"/>
    <w:uiPriority w:val="99"/>
    <w:unhideWhenUsed/>
    <w:rsid w:val="00570A9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570A93"/>
  </w:style>
  <w:style w:type="paragraph" w:styleId="Soggettocommento">
    <w:name w:val="annotation subject"/>
    <w:basedOn w:val="Testocommento"/>
    <w:next w:val="Testocommento"/>
    <w:link w:val="SoggettocommentoCarattere"/>
    <w:uiPriority w:val="99"/>
    <w:semiHidden/>
    <w:unhideWhenUsed/>
    <w:rsid w:val="00570A93"/>
    <w:pPr>
      <w:spacing w:after="160" w:line="240" w:lineRule="auto"/>
    </w:pPr>
    <w:rPr>
      <w:rFonts w:asciiTheme="minorHAnsi" w:hAnsiTheme="minorHAnsi"/>
      <w:b/>
      <w:bCs/>
      <w:szCs w:val="20"/>
    </w:rPr>
  </w:style>
  <w:style w:type="character" w:customStyle="1" w:styleId="SoggettocommentoCarattere">
    <w:name w:val="Soggetto commento Carattere"/>
    <w:basedOn w:val="TestocommentoCarattere"/>
    <w:link w:val="Soggettocommento"/>
    <w:uiPriority w:val="99"/>
    <w:semiHidden/>
    <w:rsid w:val="00570A93"/>
    <w:rPr>
      <w:rFonts w:ascii="FS Dillon" w:hAnsi="FS Dillon"/>
      <w:b/>
      <w:bCs/>
      <w:sz w:val="20"/>
      <w:szCs w:val="20"/>
    </w:rPr>
  </w:style>
  <w:style w:type="paragraph" w:customStyle="1" w:styleId="Randziffer">
    <w:name w:val="Randziffer"/>
    <w:basedOn w:val="Normale"/>
    <w:qFormat/>
    <w:rsid w:val="004C087E"/>
    <w:pPr>
      <w:numPr>
        <w:numId w:val="8"/>
      </w:numPr>
      <w:spacing w:before="240" w:after="240" w:line="276" w:lineRule="auto"/>
    </w:pPr>
    <w:rPr>
      <w:rFonts w:ascii="Arial" w:eastAsia="Times New Roman" w:hAnsi="Arial" w:cs="Times New Roman"/>
      <w:szCs w:val="24"/>
    </w:rPr>
  </w:style>
  <w:style w:type="character" w:customStyle="1" w:styleId="H4Zchn">
    <w:name w:val="H4 Zchn"/>
    <w:basedOn w:val="Carpredefinitoparagrafo"/>
    <w:link w:val="H4"/>
    <w:semiHidden/>
    <w:locked/>
    <w:rsid w:val="00DA6486"/>
    <w:rPr>
      <w:rFonts w:ascii="Arial" w:hAnsi="Arial" w:cs="Arial"/>
      <w:b/>
      <w:shd w:val="clear" w:color="auto" w:fill="FFFFFF"/>
    </w:rPr>
  </w:style>
  <w:style w:type="paragraph" w:customStyle="1" w:styleId="H4">
    <w:name w:val="H4"/>
    <w:basedOn w:val="Paragrafoelenco"/>
    <w:link w:val="H4Zchn"/>
    <w:semiHidden/>
    <w:qFormat/>
    <w:rsid w:val="00DA6486"/>
    <w:pPr>
      <w:shd w:val="clear" w:color="auto" w:fill="FFFFFF"/>
      <w:spacing w:before="160" w:after="120" w:line="240" w:lineRule="auto"/>
      <w:ind w:left="283" w:hanging="425"/>
      <w:contextualSpacing w:val="0"/>
    </w:pPr>
    <w:rPr>
      <w:rFonts w:ascii="Arial" w:hAnsi="Arial" w:cs="Arial"/>
      <w:b/>
    </w:rPr>
  </w:style>
  <w:style w:type="paragraph" w:customStyle="1" w:styleId="FlTUntertitel">
    <w:name w:val="FlTUntertitel"/>
    <w:basedOn w:val="Fliesstext"/>
    <w:next w:val="Fliesstext"/>
    <w:qFormat/>
    <w:rsid w:val="002D3F97"/>
    <w:pPr>
      <w:spacing w:after="0"/>
    </w:pPr>
    <w:rPr>
      <w:rFonts w:ascii="Arial" w:hAnsi="Arial"/>
      <w:b/>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noscript.net/" TargetMode="External"/><Relationship Id="rId3" Type="http://schemas.openxmlformats.org/officeDocument/2006/relationships/hyperlink" Target="https://developers.facebook.com/docs/plugins/" TargetMode="External"/><Relationship Id="rId7" Type="http://schemas.openxmlformats.org/officeDocument/2006/relationships/hyperlink" Target="https://www.linkedin.com/legal/privacy-policy" TargetMode="External"/><Relationship Id="rId2" Type="http://schemas.openxmlformats.org/officeDocument/2006/relationships/hyperlink" Target="https://www.facebook.com/privacy/policy/" TargetMode="External"/><Relationship Id="rId1" Type="http://schemas.openxmlformats.org/officeDocument/2006/relationships/hyperlink" Target="http://www.privacybee.ch" TargetMode="External"/><Relationship Id="rId6" Type="http://schemas.openxmlformats.org/officeDocument/2006/relationships/hyperlink" Target="https://www.facebook.com/privacy/policy/" TargetMode="External"/><Relationship Id="rId5" Type="http://schemas.openxmlformats.org/officeDocument/2006/relationships/hyperlink" Target="https://twitter.com/en/privacy" TargetMode="External"/><Relationship Id="rId4" Type="http://schemas.openxmlformats.org/officeDocument/2006/relationships/hyperlink" Target="https://policy.pinterest.com/de/privacy-policy"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info/system/files/1_en_annexe_acte_autonome_cp_part1_v5_0.pdf" TargetMode="External"/><Relationship Id="rId18" Type="http://schemas.openxmlformats.org/officeDocument/2006/relationships/hyperlink" Target="https://support.mozilla.org/it/kb/Bloccare%20i%20cookie%23:~:text=Selezionare%20il%20pannello%20Privacy%20e,Fare%20clic%20su%20Blocca."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developers.google.com/fonts/faq?hl=it"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support.microsoft.com/it-it/windows/eliminare-e-gestire-i-cookie-168dab11-0753-043d-7c16-ede5947fc64d%23:~:text=In%20Internet%20Explorer%20seleziona%20il,Web%20e%20quindi%20scegliere%20Elimin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upport.apple.com/it-ch/guide/safari/sfri11471/mac" TargetMode="External"/><Relationship Id="rId20" Type="http://schemas.openxmlformats.org/officeDocument/2006/relationships/hyperlink" Target="https://tools.google.com/dlpage/gaoptout?hl=it"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policies.google.com/privacy?hl=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www.google.com/intl/de/tagmanager/use-polic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oeb.admin.ch/edoeb/it/home"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ASS%20-%20500%20Traduzioni\CLIENTI\SLRG\2023\Infoschreiben\Vorlage_Datenschutzerkl&#228;rung%20Swiss%20Olympic_I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3278d11-0c7d-46d8-bbab-a6bc47f0c4bb">
      <Terms xmlns="http://schemas.microsoft.com/office/infopath/2007/PartnerControls"/>
    </lcf76f155ced4ddcb4097134ff3c332f>
    <TaxCatchAll xmlns="edb78d9c-f77d-4f7a-9ac6-2e93e04d2607" xsi:nil="true"/>
    <SharedWithUsers xmlns="edb78d9c-f77d-4f7a-9ac6-2e93e04d2607">
      <UserInfo>
        <DisplayName/>
        <AccountId xsi:nil="true"/>
        <AccountType/>
      </UserInfo>
    </SharedWithUsers>
    <MediaLengthInSeconds xmlns="d3278d11-0c7d-46d8-bbab-a6bc47f0c4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5A7DF08F98DD64BB855F2CC4932E025" ma:contentTypeVersion="16" ma:contentTypeDescription="Ein neues Dokument erstellen." ma:contentTypeScope="" ma:versionID="bc6de8dda96cde7588fbd24e2684d931">
  <xsd:schema xmlns:xsd="http://www.w3.org/2001/XMLSchema" xmlns:xs="http://www.w3.org/2001/XMLSchema" xmlns:p="http://schemas.microsoft.com/office/2006/metadata/properties" xmlns:ns2="d3278d11-0c7d-46d8-bbab-a6bc47f0c4bb" xmlns:ns3="edb78d9c-f77d-4f7a-9ac6-2e93e04d2607" targetNamespace="http://schemas.microsoft.com/office/2006/metadata/properties" ma:root="true" ma:fieldsID="5d89d886bdab8d7c5e377dbe8e9a4aa7" ns2:_="" ns3:_="">
    <xsd:import namespace="d3278d11-0c7d-46d8-bbab-a6bc47f0c4bb"/>
    <xsd:import namespace="edb78d9c-f77d-4f7a-9ac6-2e93e04d26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8d11-0c7d-46d8-bbab-a6bc47f0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749c5a7-8602-4444-a84e-5af23285f0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b78d9c-f77d-4f7a-9ac6-2e93e04d260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1403dbf-99df-4c21-befe-88f1ef779323}" ma:internalName="TaxCatchAll" ma:showField="CatchAllData" ma:web="edb78d9c-f77d-4f7a-9ac6-2e93e04d2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6ADD5-255D-4E3F-BECE-844223701E93}">
  <ds:schemaRefs>
    <ds:schemaRef ds:uri="http://schemas.microsoft.com/sharepoint/v3/contenttype/forms"/>
  </ds:schemaRefs>
</ds:datastoreItem>
</file>

<file path=customXml/itemProps2.xml><?xml version="1.0" encoding="utf-8"?>
<ds:datastoreItem xmlns:ds="http://schemas.openxmlformats.org/officeDocument/2006/customXml" ds:itemID="{492479E5-B1FF-4A1E-808F-6BCFDDCD959C}">
  <ds:schemaRefs>
    <ds:schemaRef ds:uri="http://schemas.microsoft.com/office/2006/metadata/properties"/>
    <ds:schemaRef ds:uri="http://schemas.microsoft.com/office/infopath/2007/PartnerControls"/>
    <ds:schemaRef ds:uri="d3278d11-0c7d-46d8-bbab-a6bc47f0c4bb"/>
    <ds:schemaRef ds:uri="edb78d9c-f77d-4f7a-9ac6-2e93e04d2607"/>
  </ds:schemaRefs>
</ds:datastoreItem>
</file>

<file path=customXml/itemProps3.xml><?xml version="1.0" encoding="utf-8"?>
<ds:datastoreItem xmlns:ds="http://schemas.openxmlformats.org/officeDocument/2006/customXml" ds:itemID="{6A8A5476-98E8-4DC4-8D68-5536ED291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8d11-0c7d-46d8-bbab-a6bc47f0c4bb"/>
    <ds:schemaRef ds:uri="edb78d9c-f77d-4f7a-9ac6-2e93e04d2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Vorlage_Datenschutzerklärung Swiss Olympic_IT</Template>
  <TotalTime>0</TotalTime>
  <Pages>11</Pages>
  <Words>3691</Words>
  <Characters>23258</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Comak</dc:creator>
  <cp:keywords/>
  <dc:description/>
  <cp:lastModifiedBy>Esra Comak</cp:lastModifiedBy>
  <cp:revision>2</cp:revision>
  <dcterms:created xsi:type="dcterms:W3CDTF">2023-06-27T14:54:00Z</dcterms:created>
  <dcterms:modified xsi:type="dcterms:W3CDTF">2023-06-27T14:54:00Z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0x010100B5A7DF08F98DD64BB855F2CC4932E025</vt:lpwstr>
  </property>
  <property fmtid="{D5CDD505-2E9C-101B-9397-08002B2CF9AE}" pid="3" name="Order">
    <vt:r8>1670000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